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4534F" w14:textId="77777777" w:rsidR="003224B4" w:rsidRDefault="003224B4" w:rsidP="003224B4"/>
    <w:p w14:paraId="3EFCBB7A" w14:textId="77777777" w:rsidR="003224B4" w:rsidRDefault="003224B4" w:rsidP="003224B4"/>
    <w:p w14:paraId="00B11B3E" w14:textId="77777777" w:rsidR="00C17900" w:rsidRPr="00C86DD0" w:rsidRDefault="00C17900" w:rsidP="00C17900">
      <w:pPr>
        <w:autoSpaceDE w:val="0"/>
        <w:adjustRightInd w:val="0"/>
        <w:jc w:val="center"/>
        <w:rPr>
          <w:rFonts w:ascii="Arial" w:hAnsi="Arial" w:cs="Arial"/>
          <w:b/>
          <w:sz w:val="22"/>
          <w:szCs w:val="22"/>
          <w:lang w:eastAsia="en-GB"/>
        </w:rPr>
      </w:pPr>
      <w:r w:rsidRPr="00C86DD0">
        <w:rPr>
          <w:noProof/>
          <w:szCs w:val="24"/>
          <w:lang w:eastAsia="en-GB"/>
        </w:rPr>
        <w:drawing>
          <wp:inline distT="0" distB="0" distL="0" distR="0" wp14:anchorId="37157583" wp14:editId="4D49ED98">
            <wp:extent cx="1571625" cy="1571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p>
    <w:p w14:paraId="256EC223" w14:textId="77777777" w:rsidR="00C17900" w:rsidRPr="00C86DD0" w:rsidRDefault="00C17900" w:rsidP="00C17900">
      <w:pPr>
        <w:autoSpaceDE w:val="0"/>
        <w:adjustRightInd w:val="0"/>
        <w:rPr>
          <w:rFonts w:ascii="Arial" w:hAnsi="Arial" w:cs="Arial"/>
          <w:b/>
          <w:sz w:val="22"/>
          <w:szCs w:val="22"/>
          <w:lang w:eastAsia="en-GB"/>
        </w:rPr>
      </w:pPr>
    </w:p>
    <w:p w14:paraId="251A7D6D" w14:textId="77777777" w:rsidR="00C17900" w:rsidRPr="00C86DD0" w:rsidRDefault="00C17900" w:rsidP="00C17900">
      <w:pPr>
        <w:autoSpaceDE w:val="0"/>
        <w:adjustRightInd w:val="0"/>
        <w:rPr>
          <w:rFonts w:ascii="Arial" w:hAnsi="Arial" w:cs="Arial"/>
          <w:b/>
          <w:sz w:val="22"/>
          <w:szCs w:val="22"/>
          <w:lang w:eastAsia="en-GB"/>
        </w:rPr>
      </w:pPr>
    </w:p>
    <w:p w14:paraId="044A933C" w14:textId="77777777" w:rsidR="00C17900" w:rsidRPr="00C86DD0" w:rsidRDefault="00C17900" w:rsidP="00C17900">
      <w:pPr>
        <w:autoSpaceDE w:val="0"/>
        <w:adjustRightInd w:val="0"/>
        <w:rPr>
          <w:rFonts w:ascii="Arial" w:hAnsi="Arial" w:cs="Arial"/>
          <w:b/>
          <w:sz w:val="22"/>
          <w:szCs w:val="22"/>
          <w:lang w:eastAsia="en-GB"/>
        </w:rPr>
      </w:pPr>
    </w:p>
    <w:p w14:paraId="3BFF0B59" w14:textId="77777777" w:rsidR="00C17900" w:rsidRPr="00C86DD0" w:rsidRDefault="00C17900" w:rsidP="00C17900">
      <w:pPr>
        <w:autoSpaceDE w:val="0"/>
        <w:adjustRightInd w:val="0"/>
        <w:rPr>
          <w:rFonts w:ascii="Arial" w:hAnsi="Arial" w:cs="Arial"/>
          <w:b/>
          <w:sz w:val="22"/>
          <w:szCs w:val="22"/>
          <w:lang w:eastAsia="en-GB"/>
        </w:rPr>
      </w:pPr>
    </w:p>
    <w:p w14:paraId="42632D69" w14:textId="77777777" w:rsidR="00C17900" w:rsidRPr="00C86DD0" w:rsidRDefault="00C17900" w:rsidP="00C17900">
      <w:pPr>
        <w:autoSpaceDE w:val="0"/>
        <w:adjustRightInd w:val="0"/>
        <w:rPr>
          <w:rFonts w:ascii="Arial" w:hAnsi="Arial" w:cs="Arial"/>
          <w:b/>
          <w:sz w:val="22"/>
          <w:szCs w:val="22"/>
          <w:lang w:eastAsia="en-GB"/>
        </w:rPr>
      </w:pPr>
    </w:p>
    <w:p w14:paraId="71D1EFA8" w14:textId="77777777" w:rsidR="00C17900" w:rsidRPr="00C86DD0" w:rsidRDefault="00C17900" w:rsidP="00C17900">
      <w:pPr>
        <w:autoSpaceDE w:val="0"/>
        <w:adjustRightInd w:val="0"/>
        <w:jc w:val="center"/>
        <w:rPr>
          <w:rFonts w:ascii="Arial" w:hAnsi="Arial" w:cs="Arial"/>
          <w:b/>
          <w:sz w:val="72"/>
          <w:szCs w:val="72"/>
          <w:lang w:eastAsia="en-GB"/>
        </w:rPr>
      </w:pPr>
      <w:r w:rsidRPr="00C86DD0">
        <w:rPr>
          <w:rFonts w:ascii="Arial" w:hAnsi="Arial" w:cs="Arial"/>
          <w:b/>
          <w:sz w:val="72"/>
          <w:szCs w:val="72"/>
          <w:lang w:eastAsia="en-GB"/>
        </w:rPr>
        <w:t>Sutton Parish Council</w:t>
      </w:r>
    </w:p>
    <w:p w14:paraId="1DE3EA0F" w14:textId="77777777" w:rsidR="00C17900" w:rsidRPr="00C86DD0" w:rsidRDefault="00C17900" w:rsidP="00C17900">
      <w:pPr>
        <w:autoSpaceDE w:val="0"/>
        <w:adjustRightInd w:val="0"/>
        <w:jc w:val="center"/>
        <w:rPr>
          <w:rFonts w:ascii="Arial" w:hAnsi="Arial" w:cs="Arial"/>
          <w:b/>
          <w:sz w:val="40"/>
          <w:szCs w:val="40"/>
          <w:lang w:eastAsia="en-GB"/>
        </w:rPr>
      </w:pPr>
    </w:p>
    <w:p w14:paraId="4B96F5D3" w14:textId="77777777" w:rsidR="00C17900" w:rsidRPr="00C86DD0" w:rsidRDefault="00C17900" w:rsidP="00C17900">
      <w:pPr>
        <w:autoSpaceDE w:val="0"/>
        <w:adjustRightInd w:val="0"/>
        <w:jc w:val="center"/>
        <w:rPr>
          <w:rFonts w:ascii="Arial" w:hAnsi="Arial" w:cs="Arial"/>
          <w:b/>
          <w:sz w:val="40"/>
          <w:szCs w:val="40"/>
          <w:lang w:eastAsia="en-GB"/>
        </w:rPr>
      </w:pPr>
    </w:p>
    <w:p w14:paraId="79617837" w14:textId="77777777" w:rsidR="00C17900" w:rsidRPr="00C86DD0" w:rsidRDefault="00C17900" w:rsidP="00C17900">
      <w:pPr>
        <w:autoSpaceDE w:val="0"/>
        <w:adjustRightInd w:val="0"/>
        <w:jc w:val="center"/>
        <w:rPr>
          <w:rFonts w:ascii="Arial" w:hAnsi="Arial" w:cs="Arial"/>
          <w:b/>
          <w:sz w:val="40"/>
          <w:szCs w:val="40"/>
          <w:lang w:eastAsia="en-GB"/>
        </w:rPr>
      </w:pPr>
      <w:r>
        <w:rPr>
          <w:rFonts w:ascii="Arial" w:hAnsi="Arial" w:cs="Arial"/>
          <w:b/>
          <w:sz w:val="40"/>
          <w:szCs w:val="40"/>
          <w:lang w:eastAsia="en-GB"/>
        </w:rPr>
        <w:t>STANDING ORDERS</w:t>
      </w:r>
    </w:p>
    <w:p w14:paraId="2B4DCAA5" w14:textId="77777777" w:rsidR="00C17900" w:rsidRPr="00C86DD0" w:rsidRDefault="00C17900" w:rsidP="00C17900">
      <w:pPr>
        <w:autoSpaceDE w:val="0"/>
        <w:adjustRightInd w:val="0"/>
        <w:jc w:val="center"/>
        <w:rPr>
          <w:rFonts w:ascii="Arial" w:hAnsi="Arial" w:cs="Arial"/>
          <w:b/>
          <w:sz w:val="40"/>
          <w:szCs w:val="40"/>
          <w:lang w:eastAsia="en-GB"/>
        </w:rPr>
      </w:pPr>
    </w:p>
    <w:p w14:paraId="6263EEBC" w14:textId="77777777" w:rsidR="00C17900" w:rsidRPr="00C86DD0" w:rsidRDefault="00C17900" w:rsidP="00C17900">
      <w:pPr>
        <w:autoSpaceDE w:val="0"/>
        <w:adjustRightInd w:val="0"/>
        <w:rPr>
          <w:rFonts w:ascii="Arial" w:hAnsi="Arial" w:cs="Arial"/>
          <w:b/>
          <w:sz w:val="40"/>
          <w:szCs w:val="40"/>
          <w:lang w:eastAsia="en-GB"/>
        </w:rPr>
      </w:pPr>
    </w:p>
    <w:p w14:paraId="2ECA977C" w14:textId="77777777" w:rsidR="00C17900" w:rsidRPr="00C86DD0" w:rsidRDefault="00C17900" w:rsidP="00C17900">
      <w:pPr>
        <w:autoSpaceDE w:val="0"/>
        <w:adjustRightInd w:val="0"/>
        <w:rPr>
          <w:rFonts w:ascii="Arial" w:hAnsi="Arial" w:cs="Arial"/>
          <w:b/>
          <w:sz w:val="40"/>
          <w:szCs w:val="40"/>
          <w:lang w:eastAsia="en-GB"/>
        </w:rPr>
      </w:pPr>
    </w:p>
    <w:p w14:paraId="2D224D2F" w14:textId="77777777" w:rsidR="00C17900" w:rsidRPr="00C86DD0" w:rsidRDefault="00C17900" w:rsidP="00C17900">
      <w:pPr>
        <w:autoSpaceDE w:val="0"/>
        <w:adjustRightInd w:val="0"/>
        <w:rPr>
          <w:rFonts w:ascii="Arial" w:hAnsi="Arial" w:cs="Arial"/>
          <w:b/>
          <w:sz w:val="40"/>
          <w:szCs w:val="40"/>
          <w:lang w:eastAsia="en-GB"/>
        </w:rPr>
      </w:pPr>
    </w:p>
    <w:p w14:paraId="17F7D573" w14:textId="77777777" w:rsidR="00C17900" w:rsidRPr="00C86DD0" w:rsidRDefault="00C17900" w:rsidP="00C17900">
      <w:pPr>
        <w:autoSpaceDE w:val="0"/>
        <w:adjustRightInd w:val="0"/>
        <w:rPr>
          <w:rFonts w:ascii="Arial" w:hAnsi="Arial" w:cs="Arial"/>
          <w:b/>
          <w:sz w:val="40"/>
          <w:szCs w:val="40"/>
          <w:lang w:eastAsia="en-GB"/>
        </w:rPr>
      </w:pPr>
    </w:p>
    <w:p w14:paraId="19C45A4C" w14:textId="77777777" w:rsidR="00C17900" w:rsidRPr="00C86DD0" w:rsidRDefault="00C17900" w:rsidP="00C17900">
      <w:pPr>
        <w:autoSpaceDE w:val="0"/>
        <w:adjustRightInd w:val="0"/>
        <w:rPr>
          <w:rFonts w:ascii="Arial" w:hAnsi="Arial" w:cs="Arial"/>
          <w:b/>
          <w:sz w:val="40"/>
          <w:szCs w:val="40"/>
          <w:lang w:eastAsia="en-GB"/>
        </w:rPr>
      </w:pPr>
    </w:p>
    <w:p w14:paraId="1CC8CDF5" w14:textId="77777777" w:rsidR="00C17900" w:rsidRPr="00C86DD0" w:rsidRDefault="00C17900" w:rsidP="00C17900">
      <w:pPr>
        <w:autoSpaceDE w:val="0"/>
        <w:adjustRightInd w:val="0"/>
        <w:rPr>
          <w:rFonts w:ascii="Arial" w:hAnsi="Arial" w:cs="Arial"/>
          <w:sz w:val="32"/>
          <w:szCs w:val="32"/>
          <w:lang w:eastAsia="en-GB"/>
        </w:rPr>
      </w:pPr>
      <w:r w:rsidRPr="00C86DD0">
        <w:rPr>
          <w:rFonts w:ascii="Arial" w:hAnsi="Arial" w:cs="Arial"/>
          <w:sz w:val="32"/>
          <w:szCs w:val="32"/>
          <w:lang w:eastAsia="en-GB"/>
        </w:rPr>
        <w:t>Adopted by Full Council</w:t>
      </w:r>
    </w:p>
    <w:p w14:paraId="5E91FA42" w14:textId="3CA05B85" w:rsidR="00C17900" w:rsidRDefault="001E31BC" w:rsidP="00C17900">
      <w:pPr>
        <w:autoSpaceDE w:val="0"/>
        <w:adjustRightInd w:val="0"/>
        <w:rPr>
          <w:rFonts w:ascii="Arial" w:hAnsi="Arial" w:cs="Arial"/>
          <w:sz w:val="32"/>
          <w:szCs w:val="32"/>
          <w:lang w:eastAsia="en-GB"/>
        </w:rPr>
      </w:pPr>
      <w:r>
        <w:rPr>
          <w:rFonts w:ascii="Arial" w:hAnsi="Arial" w:cs="Arial"/>
          <w:sz w:val="32"/>
          <w:szCs w:val="32"/>
          <w:lang w:eastAsia="en-GB"/>
        </w:rPr>
        <w:t>10</w:t>
      </w:r>
      <w:r w:rsidRPr="001E31BC">
        <w:rPr>
          <w:rFonts w:ascii="Arial" w:hAnsi="Arial" w:cs="Arial"/>
          <w:sz w:val="32"/>
          <w:szCs w:val="32"/>
          <w:vertAlign w:val="superscript"/>
          <w:lang w:eastAsia="en-GB"/>
        </w:rPr>
        <w:t>th</w:t>
      </w:r>
      <w:r>
        <w:rPr>
          <w:rFonts w:ascii="Arial" w:hAnsi="Arial" w:cs="Arial"/>
          <w:sz w:val="32"/>
          <w:szCs w:val="32"/>
          <w:lang w:eastAsia="en-GB"/>
        </w:rPr>
        <w:t xml:space="preserve"> May 2022</w:t>
      </w:r>
    </w:p>
    <w:p w14:paraId="6EE3D761" w14:textId="35CA8AD1" w:rsidR="001E31BC" w:rsidRDefault="001E31BC" w:rsidP="00C17900">
      <w:pPr>
        <w:autoSpaceDE w:val="0"/>
        <w:adjustRightInd w:val="0"/>
        <w:rPr>
          <w:rFonts w:ascii="Arial" w:hAnsi="Arial" w:cs="Arial"/>
          <w:sz w:val="32"/>
          <w:szCs w:val="32"/>
          <w:lang w:eastAsia="en-GB"/>
        </w:rPr>
      </w:pPr>
    </w:p>
    <w:p w14:paraId="363C4107" w14:textId="72264AB1" w:rsidR="001E31BC" w:rsidRPr="00C86DD0" w:rsidRDefault="001E31BC" w:rsidP="00C17900">
      <w:pPr>
        <w:autoSpaceDE w:val="0"/>
        <w:adjustRightInd w:val="0"/>
        <w:rPr>
          <w:rFonts w:ascii="Arial" w:hAnsi="Arial" w:cs="Arial"/>
          <w:sz w:val="32"/>
          <w:szCs w:val="32"/>
          <w:lang w:eastAsia="en-GB"/>
        </w:rPr>
      </w:pPr>
      <w:r>
        <w:rPr>
          <w:rFonts w:ascii="Arial" w:hAnsi="Arial" w:cs="Arial"/>
          <w:sz w:val="32"/>
          <w:szCs w:val="32"/>
          <w:lang w:eastAsia="en-GB"/>
        </w:rPr>
        <w:t>Based on NALC Standing Orders</w:t>
      </w:r>
    </w:p>
    <w:p w14:paraId="213A900B" w14:textId="77777777" w:rsidR="003224B4" w:rsidRDefault="003224B4" w:rsidP="003224B4"/>
    <w:p w14:paraId="5EB4B635" w14:textId="77777777" w:rsidR="003224B4" w:rsidRDefault="003224B4" w:rsidP="003224B4"/>
    <w:p w14:paraId="55BF02A4" w14:textId="77777777" w:rsidR="003224B4" w:rsidRDefault="003224B4" w:rsidP="003224B4"/>
    <w:p w14:paraId="4C715E36" w14:textId="77777777" w:rsidR="003224B4" w:rsidRDefault="003224B4" w:rsidP="003224B4"/>
    <w:p w14:paraId="3438241F" w14:textId="77777777" w:rsidR="003224B4" w:rsidRDefault="003224B4" w:rsidP="003224B4"/>
    <w:p w14:paraId="68CE7F51" w14:textId="77777777" w:rsidR="003224B4" w:rsidRDefault="003224B4" w:rsidP="003224B4"/>
    <w:p w14:paraId="54F74042" w14:textId="77777777" w:rsidR="003224B4" w:rsidRDefault="003224B4" w:rsidP="003224B4"/>
    <w:p w14:paraId="2C690B28" w14:textId="77777777" w:rsidR="003224B4" w:rsidRDefault="003224B4" w:rsidP="003224B4"/>
    <w:p w14:paraId="54DDB594" w14:textId="77777777" w:rsidR="003224B4" w:rsidRDefault="003224B4" w:rsidP="00C17900">
      <w:pPr>
        <w:jc w:val="right"/>
      </w:pPr>
    </w:p>
    <w:p w14:paraId="588BC382" w14:textId="77777777" w:rsidR="003224B4" w:rsidRDefault="003224B4" w:rsidP="003224B4"/>
    <w:p w14:paraId="04D83CC7" w14:textId="77777777" w:rsidR="003224B4" w:rsidRDefault="003224B4" w:rsidP="003224B4"/>
    <w:p w14:paraId="76A05D01" w14:textId="77777777" w:rsidR="003224B4" w:rsidRDefault="003224B4" w:rsidP="003224B4"/>
    <w:p w14:paraId="011CF0D8" w14:textId="77777777" w:rsidR="003224B4" w:rsidRDefault="003224B4" w:rsidP="003224B4"/>
    <w:p w14:paraId="4E503D26" w14:textId="77777777" w:rsidR="003224B4" w:rsidRDefault="003224B4" w:rsidP="003224B4"/>
    <w:p w14:paraId="7746BADC" w14:textId="77777777" w:rsidR="003224B4" w:rsidRDefault="003224B4" w:rsidP="003224B4"/>
    <w:p w14:paraId="6F7B9057" w14:textId="77777777" w:rsidR="003224B4" w:rsidRDefault="003224B4" w:rsidP="003224B4"/>
    <w:p w14:paraId="725D54B6" w14:textId="77777777" w:rsidR="003224B4" w:rsidRDefault="003224B4" w:rsidP="003224B4"/>
    <w:p w14:paraId="0187B4BF" w14:textId="77777777" w:rsidR="00325AAB" w:rsidRDefault="00325AAB">
      <w:pPr>
        <w:pStyle w:val="TOC1"/>
        <w:rPr>
          <w:rFonts w:ascii="Arial" w:eastAsiaTheme="minorEastAsia" w:hAnsi="Arial" w:cs="Arial"/>
          <w:sz w:val="22"/>
          <w:szCs w:val="22"/>
          <w:lang w:eastAsia="en-GB"/>
        </w:rPr>
      </w:pPr>
      <w:bookmarkStart w:id="0" w:name="_Toc357072129"/>
      <w:bookmarkStart w:id="1" w:name="_Toc359318554"/>
      <w:bookmarkStart w:id="2" w:name="_Toc359334502"/>
      <w:bookmarkStart w:id="3" w:name="_Toc359334781"/>
    </w:p>
    <w:p w14:paraId="4E2DA2C8" w14:textId="77777777" w:rsidR="009B7E7B" w:rsidRPr="009B7E7B" w:rsidRDefault="001E3ED6">
      <w:pPr>
        <w:pStyle w:val="TOC1"/>
        <w:rPr>
          <w:rFonts w:ascii="Arial" w:eastAsiaTheme="minorEastAsia" w:hAnsi="Arial" w:cs="Arial"/>
          <w:b w:val="0"/>
          <w:bCs w:val="0"/>
          <w:color w:val="auto"/>
          <w:sz w:val="22"/>
          <w:szCs w:val="22"/>
          <w:lang w:val="en-US"/>
        </w:rPr>
      </w:pPr>
      <w:r w:rsidRPr="009B7E7B">
        <w:rPr>
          <w:rFonts w:ascii="Arial" w:eastAsiaTheme="minorEastAsia" w:hAnsi="Arial" w:cs="Arial"/>
          <w:sz w:val="22"/>
          <w:szCs w:val="22"/>
          <w:lang w:eastAsia="en-GB"/>
        </w:rPr>
        <w:fldChar w:fldCharType="begin"/>
      </w:r>
      <w:r w:rsidRPr="009B7E7B">
        <w:rPr>
          <w:rFonts w:ascii="Arial" w:eastAsiaTheme="minorEastAsia" w:hAnsi="Arial" w:cs="Arial"/>
          <w:sz w:val="22"/>
          <w:szCs w:val="22"/>
          <w:lang w:eastAsia="en-GB"/>
        </w:rPr>
        <w:instrText xml:space="preserve"> TOC \o "1-1" \h \z \u </w:instrText>
      </w:r>
      <w:r w:rsidRPr="009B7E7B">
        <w:rPr>
          <w:rFonts w:ascii="Arial" w:eastAsiaTheme="minorEastAsia" w:hAnsi="Arial" w:cs="Arial"/>
          <w:sz w:val="22"/>
          <w:szCs w:val="22"/>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_Toc509571989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B63E82">
          <w:rPr>
            <w:rFonts w:ascii="Arial" w:hAnsi="Arial" w:cs="Arial"/>
            <w:webHidden/>
            <w:sz w:val="22"/>
            <w:szCs w:val="22"/>
          </w:rPr>
          <w:t>4</w:t>
        </w:r>
        <w:r w:rsidR="009B7E7B" w:rsidRPr="009B7E7B">
          <w:rPr>
            <w:rFonts w:ascii="Arial" w:hAnsi="Arial" w:cs="Arial"/>
            <w:webHidden/>
            <w:sz w:val="22"/>
            <w:szCs w:val="22"/>
          </w:rPr>
          <w:fldChar w:fldCharType="end"/>
        </w:r>
      </w:hyperlink>
    </w:p>
    <w:p w14:paraId="47CAB09E" w14:textId="77777777" w:rsidR="009B7E7B" w:rsidRPr="009B7E7B" w:rsidRDefault="001E31BC">
      <w:pPr>
        <w:pStyle w:val="TOC1"/>
        <w:rPr>
          <w:rFonts w:ascii="Arial" w:eastAsiaTheme="minorEastAsia" w:hAnsi="Arial" w:cs="Arial"/>
          <w:b w:val="0"/>
          <w:bCs w:val="0"/>
          <w:color w:val="auto"/>
          <w:sz w:val="22"/>
          <w:szCs w:val="22"/>
          <w:lang w:val="en-US"/>
        </w:rPr>
      </w:pPr>
      <w:hyperlink w:anchor="_Toc50957199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RULES OF DEBATE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B63E82">
          <w:rPr>
            <w:rFonts w:ascii="Arial" w:hAnsi="Arial" w:cs="Arial"/>
            <w:webHidden/>
            <w:sz w:val="22"/>
            <w:szCs w:val="22"/>
          </w:rPr>
          <w:t>6</w:t>
        </w:r>
        <w:r w:rsidR="009B7E7B" w:rsidRPr="009B7E7B">
          <w:rPr>
            <w:rFonts w:ascii="Arial" w:hAnsi="Arial" w:cs="Arial"/>
            <w:webHidden/>
            <w:sz w:val="22"/>
            <w:szCs w:val="22"/>
          </w:rPr>
          <w:fldChar w:fldCharType="end"/>
        </w:r>
      </w:hyperlink>
    </w:p>
    <w:p w14:paraId="45E67A29" w14:textId="77777777" w:rsidR="009B7E7B" w:rsidRPr="009B7E7B" w:rsidRDefault="001E31BC">
      <w:pPr>
        <w:pStyle w:val="TOC1"/>
        <w:rPr>
          <w:rFonts w:ascii="Arial" w:eastAsiaTheme="minorEastAsia" w:hAnsi="Arial" w:cs="Arial"/>
          <w:b w:val="0"/>
          <w:bCs w:val="0"/>
          <w:color w:val="auto"/>
          <w:sz w:val="22"/>
          <w:szCs w:val="22"/>
          <w:lang w:val="en-US"/>
        </w:rPr>
      </w:pPr>
      <w:hyperlink w:anchor="_Toc50957199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DISORDERLY CONDUCT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B63E82">
          <w:rPr>
            <w:rFonts w:ascii="Arial" w:hAnsi="Arial" w:cs="Arial"/>
            <w:webHidden/>
            <w:sz w:val="22"/>
            <w:szCs w:val="22"/>
          </w:rPr>
          <w:t>8</w:t>
        </w:r>
        <w:r w:rsidR="009B7E7B" w:rsidRPr="009B7E7B">
          <w:rPr>
            <w:rFonts w:ascii="Arial" w:hAnsi="Arial" w:cs="Arial"/>
            <w:webHidden/>
            <w:sz w:val="22"/>
            <w:szCs w:val="22"/>
          </w:rPr>
          <w:fldChar w:fldCharType="end"/>
        </w:r>
      </w:hyperlink>
    </w:p>
    <w:p w14:paraId="35E94BCA" w14:textId="77777777" w:rsidR="009B7E7B" w:rsidRPr="009B7E7B" w:rsidRDefault="001E31BC">
      <w:pPr>
        <w:pStyle w:val="TOC1"/>
        <w:rPr>
          <w:rFonts w:ascii="Arial" w:eastAsiaTheme="minorEastAsia" w:hAnsi="Arial" w:cs="Arial"/>
          <w:b w:val="0"/>
          <w:bCs w:val="0"/>
          <w:color w:val="auto"/>
          <w:sz w:val="22"/>
          <w:szCs w:val="22"/>
          <w:lang w:val="en-US"/>
        </w:rPr>
      </w:pPr>
      <w:hyperlink w:anchor="_Toc50957199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MEETINGS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B63E82">
          <w:rPr>
            <w:rFonts w:ascii="Arial" w:hAnsi="Arial" w:cs="Arial"/>
            <w:webHidden/>
            <w:sz w:val="22"/>
            <w:szCs w:val="22"/>
          </w:rPr>
          <w:t>8</w:t>
        </w:r>
        <w:r w:rsidR="009B7E7B" w:rsidRPr="009B7E7B">
          <w:rPr>
            <w:rFonts w:ascii="Arial" w:hAnsi="Arial" w:cs="Arial"/>
            <w:webHidden/>
            <w:sz w:val="22"/>
            <w:szCs w:val="22"/>
          </w:rPr>
          <w:fldChar w:fldCharType="end"/>
        </w:r>
      </w:hyperlink>
    </w:p>
    <w:p w14:paraId="520D5681" w14:textId="77777777" w:rsidR="009B7E7B" w:rsidRPr="009B7E7B" w:rsidRDefault="001E31BC">
      <w:pPr>
        <w:pStyle w:val="TOC1"/>
        <w:rPr>
          <w:rFonts w:ascii="Arial" w:eastAsiaTheme="minorEastAsia" w:hAnsi="Arial" w:cs="Arial"/>
          <w:b w:val="0"/>
          <w:bCs w:val="0"/>
          <w:color w:val="auto"/>
          <w:sz w:val="22"/>
          <w:szCs w:val="22"/>
          <w:lang w:val="en-US"/>
        </w:rPr>
      </w:pPr>
      <w:hyperlink w:anchor="_Toc50957199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B63E82">
          <w:rPr>
            <w:rFonts w:ascii="Arial" w:hAnsi="Arial" w:cs="Arial"/>
            <w:webHidden/>
            <w:sz w:val="22"/>
            <w:szCs w:val="22"/>
          </w:rPr>
          <w:t>11</w:t>
        </w:r>
        <w:r w:rsidR="009B7E7B" w:rsidRPr="009B7E7B">
          <w:rPr>
            <w:rFonts w:ascii="Arial" w:hAnsi="Arial" w:cs="Arial"/>
            <w:webHidden/>
            <w:sz w:val="22"/>
            <w:szCs w:val="22"/>
          </w:rPr>
          <w:fldChar w:fldCharType="end"/>
        </w:r>
      </w:hyperlink>
    </w:p>
    <w:p w14:paraId="64BC6FB3" w14:textId="77777777" w:rsidR="009B7E7B" w:rsidRPr="009B7E7B" w:rsidRDefault="001E31BC">
      <w:pPr>
        <w:pStyle w:val="TOC1"/>
        <w:rPr>
          <w:rFonts w:ascii="Arial" w:eastAsiaTheme="minorEastAsia" w:hAnsi="Arial" w:cs="Arial"/>
          <w:b w:val="0"/>
          <w:bCs w:val="0"/>
          <w:color w:val="auto"/>
          <w:sz w:val="22"/>
          <w:szCs w:val="22"/>
          <w:lang w:val="en-US"/>
        </w:rPr>
      </w:pPr>
      <w:hyperlink w:anchor="_Toc50957199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ORDINARY COUNCIL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B63E82">
          <w:rPr>
            <w:rFonts w:ascii="Arial" w:hAnsi="Arial" w:cs="Arial"/>
            <w:webHidden/>
            <w:sz w:val="22"/>
            <w:szCs w:val="22"/>
          </w:rPr>
          <w:t>12</w:t>
        </w:r>
        <w:r w:rsidR="009B7E7B" w:rsidRPr="009B7E7B">
          <w:rPr>
            <w:rFonts w:ascii="Arial" w:hAnsi="Arial" w:cs="Arial"/>
            <w:webHidden/>
            <w:sz w:val="22"/>
            <w:szCs w:val="22"/>
          </w:rPr>
          <w:fldChar w:fldCharType="end"/>
        </w:r>
      </w:hyperlink>
    </w:p>
    <w:p w14:paraId="2C1601E4" w14:textId="77777777" w:rsidR="009B7E7B" w:rsidRPr="009B7E7B" w:rsidRDefault="001E31BC">
      <w:pPr>
        <w:pStyle w:val="TOC1"/>
        <w:rPr>
          <w:rFonts w:ascii="Arial" w:eastAsiaTheme="minorEastAsia" w:hAnsi="Arial" w:cs="Arial"/>
          <w:b w:val="0"/>
          <w:bCs w:val="0"/>
          <w:color w:val="auto"/>
          <w:sz w:val="22"/>
          <w:szCs w:val="22"/>
          <w:lang w:val="en-US"/>
        </w:rPr>
      </w:pPr>
      <w:hyperlink w:anchor="_Toc50957199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EXTRAORDINARY MEETINGS OF THE COUNCIL, 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B63E82">
          <w:rPr>
            <w:rFonts w:ascii="Arial" w:hAnsi="Arial" w:cs="Arial"/>
            <w:webHidden/>
            <w:sz w:val="22"/>
            <w:szCs w:val="22"/>
          </w:rPr>
          <w:t>14</w:t>
        </w:r>
        <w:r w:rsidR="009B7E7B" w:rsidRPr="009B7E7B">
          <w:rPr>
            <w:rFonts w:ascii="Arial" w:hAnsi="Arial" w:cs="Arial"/>
            <w:webHidden/>
            <w:sz w:val="22"/>
            <w:szCs w:val="22"/>
          </w:rPr>
          <w:fldChar w:fldCharType="end"/>
        </w:r>
      </w:hyperlink>
    </w:p>
    <w:p w14:paraId="635355D4" w14:textId="77777777" w:rsidR="009B7E7B" w:rsidRPr="009B7E7B" w:rsidRDefault="001E31BC">
      <w:pPr>
        <w:pStyle w:val="TOC1"/>
        <w:rPr>
          <w:rFonts w:ascii="Arial" w:eastAsiaTheme="minorEastAsia" w:hAnsi="Arial" w:cs="Arial"/>
          <w:b w:val="0"/>
          <w:bCs w:val="0"/>
          <w:color w:val="auto"/>
          <w:sz w:val="22"/>
          <w:szCs w:val="22"/>
          <w:lang w:val="en-US"/>
        </w:rPr>
      </w:pPr>
      <w:hyperlink w:anchor="_Toc50957199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PREVIOUS RESOLUTIONS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B63E82">
          <w:rPr>
            <w:rFonts w:ascii="Arial" w:hAnsi="Arial" w:cs="Arial"/>
            <w:webHidden/>
            <w:sz w:val="22"/>
            <w:szCs w:val="22"/>
          </w:rPr>
          <w:t>14</w:t>
        </w:r>
        <w:r w:rsidR="009B7E7B" w:rsidRPr="009B7E7B">
          <w:rPr>
            <w:rFonts w:ascii="Arial" w:hAnsi="Arial" w:cs="Arial"/>
            <w:webHidden/>
            <w:sz w:val="22"/>
            <w:szCs w:val="22"/>
          </w:rPr>
          <w:fldChar w:fldCharType="end"/>
        </w:r>
      </w:hyperlink>
    </w:p>
    <w:p w14:paraId="0F10833B" w14:textId="77777777" w:rsidR="009B7E7B" w:rsidRPr="009B7E7B" w:rsidRDefault="001E31BC">
      <w:pPr>
        <w:pStyle w:val="TOC1"/>
        <w:rPr>
          <w:rFonts w:ascii="Arial" w:eastAsiaTheme="minorEastAsia" w:hAnsi="Arial" w:cs="Arial"/>
          <w:b w:val="0"/>
          <w:bCs w:val="0"/>
          <w:color w:val="auto"/>
          <w:sz w:val="22"/>
          <w:szCs w:val="22"/>
          <w:lang w:val="en-US"/>
        </w:rPr>
      </w:pPr>
      <w:hyperlink w:anchor="_Toc50957199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VOTING ON APPOINTMENTS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B63E82">
          <w:rPr>
            <w:rFonts w:ascii="Arial" w:hAnsi="Arial" w:cs="Arial"/>
            <w:webHidden/>
            <w:sz w:val="22"/>
            <w:szCs w:val="22"/>
          </w:rPr>
          <w:t>15</w:t>
        </w:r>
        <w:r w:rsidR="009B7E7B" w:rsidRPr="009B7E7B">
          <w:rPr>
            <w:rFonts w:ascii="Arial" w:hAnsi="Arial" w:cs="Arial"/>
            <w:webHidden/>
            <w:sz w:val="22"/>
            <w:szCs w:val="22"/>
          </w:rPr>
          <w:fldChar w:fldCharType="end"/>
        </w:r>
      </w:hyperlink>
    </w:p>
    <w:p w14:paraId="0787206A" w14:textId="77777777" w:rsidR="009B7E7B" w:rsidRPr="009B7E7B" w:rsidRDefault="001E31BC">
      <w:pPr>
        <w:pStyle w:val="TOC1"/>
        <w:rPr>
          <w:rFonts w:ascii="Arial" w:eastAsiaTheme="minorEastAsia" w:hAnsi="Arial" w:cs="Arial"/>
          <w:b w:val="0"/>
          <w:bCs w:val="0"/>
          <w:color w:val="auto"/>
          <w:sz w:val="22"/>
          <w:szCs w:val="22"/>
          <w:lang w:val="en-US"/>
        </w:rPr>
      </w:pPr>
      <w:hyperlink w:anchor="_Toc50957199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FOR A MEETING THAT REQUIRE WRITTEN NOTICE TO BE GIVEN TO THE 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B63E82">
          <w:rPr>
            <w:rFonts w:ascii="Arial" w:hAnsi="Arial" w:cs="Arial"/>
            <w:webHidden/>
            <w:sz w:val="22"/>
            <w:szCs w:val="22"/>
          </w:rPr>
          <w:t>15</w:t>
        </w:r>
        <w:r w:rsidR="009B7E7B" w:rsidRPr="009B7E7B">
          <w:rPr>
            <w:rFonts w:ascii="Arial" w:hAnsi="Arial" w:cs="Arial"/>
            <w:webHidden/>
            <w:sz w:val="22"/>
            <w:szCs w:val="22"/>
          </w:rPr>
          <w:fldChar w:fldCharType="end"/>
        </w:r>
      </w:hyperlink>
    </w:p>
    <w:p w14:paraId="65F33BE7" w14:textId="77777777" w:rsidR="009B7E7B" w:rsidRPr="009B7E7B" w:rsidRDefault="001E31BC">
      <w:pPr>
        <w:pStyle w:val="TOC1"/>
        <w:rPr>
          <w:rFonts w:ascii="Arial" w:eastAsiaTheme="minorEastAsia" w:hAnsi="Arial" w:cs="Arial"/>
          <w:b w:val="0"/>
          <w:bCs w:val="0"/>
          <w:color w:val="auto"/>
          <w:sz w:val="22"/>
          <w:szCs w:val="22"/>
          <w:lang w:val="en-US"/>
        </w:rPr>
      </w:pPr>
      <w:hyperlink w:anchor="_Toc50957199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AT A MEETING THAT DO NOT REQUIRE WRITTEN NOTICE</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B63E82">
          <w:rPr>
            <w:rFonts w:ascii="Arial" w:hAnsi="Arial" w:cs="Arial"/>
            <w:webHidden/>
            <w:sz w:val="22"/>
            <w:szCs w:val="22"/>
          </w:rPr>
          <w:t>16</w:t>
        </w:r>
        <w:r w:rsidR="009B7E7B" w:rsidRPr="009B7E7B">
          <w:rPr>
            <w:rFonts w:ascii="Arial" w:hAnsi="Arial" w:cs="Arial"/>
            <w:webHidden/>
            <w:sz w:val="22"/>
            <w:szCs w:val="22"/>
          </w:rPr>
          <w:fldChar w:fldCharType="end"/>
        </w:r>
      </w:hyperlink>
    </w:p>
    <w:p w14:paraId="3F4DEC01" w14:textId="77777777" w:rsidR="009B7E7B" w:rsidRPr="009B7E7B" w:rsidRDefault="001E31BC">
      <w:pPr>
        <w:pStyle w:val="TOC1"/>
        <w:rPr>
          <w:rFonts w:ascii="Arial" w:eastAsiaTheme="minorEastAsia" w:hAnsi="Arial" w:cs="Arial"/>
          <w:b w:val="0"/>
          <w:bCs w:val="0"/>
          <w:color w:val="auto"/>
          <w:sz w:val="22"/>
          <w:szCs w:val="22"/>
          <w:lang w:val="en-US"/>
        </w:rPr>
      </w:pPr>
      <w:hyperlink w:anchor="_Toc50957200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MANAGEMENT OF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B63E82">
          <w:rPr>
            <w:rFonts w:ascii="Arial" w:hAnsi="Arial" w:cs="Arial"/>
            <w:webHidden/>
            <w:sz w:val="22"/>
            <w:szCs w:val="22"/>
          </w:rPr>
          <w:t>16</w:t>
        </w:r>
        <w:r w:rsidR="009B7E7B" w:rsidRPr="009B7E7B">
          <w:rPr>
            <w:rFonts w:ascii="Arial" w:hAnsi="Arial" w:cs="Arial"/>
            <w:webHidden/>
            <w:sz w:val="22"/>
            <w:szCs w:val="22"/>
          </w:rPr>
          <w:fldChar w:fldCharType="end"/>
        </w:r>
      </w:hyperlink>
    </w:p>
    <w:p w14:paraId="2B63A919" w14:textId="77777777" w:rsidR="009B7E7B" w:rsidRPr="009B7E7B" w:rsidRDefault="001E31BC">
      <w:pPr>
        <w:pStyle w:val="TOC1"/>
        <w:rPr>
          <w:rFonts w:ascii="Arial" w:eastAsiaTheme="minorEastAsia" w:hAnsi="Arial" w:cs="Arial"/>
          <w:b w:val="0"/>
          <w:bCs w:val="0"/>
          <w:color w:val="auto"/>
          <w:sz w:val="22"/>
          <w:szCs w:val="22"/>
          <w:lang w:val="en-US"/>
        </w:rPr>
      </w:pPr>
      <w:hyperlink w:anchor="_Toc50957200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DRAFT MINUTES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B63E82">
          <w:rPr>
            <w:rFonts w:ascii="Arial" w:hAnsi="Arial" w:cs="Arial"/>
            <w:webHidden/>
            <w:sz w:val="22"/>
            <w:szCs w:val="22"/>
          </w:rPr>
          <w:t>17</w:t>
        </w:r>
        <w:r w:rsidR="009B7E7B" w:rsidRPr="009B7E7B">
          <w:rPr>
            <w:rFonts w:ascii="Arial" w:hAnsi="Arial" w:cs="Arial"/>
            <w:webHidden/>
            <w:sz w:val="22"/>
            <w:szCs w:val="22"/>
          </w:rPr>
          <w:fldChar w:fldCharType="end"/>
        </w:r>
      </w:hyperlink>
    </w:p>
    <w:p w14:paraId="295AE98B" w14:textId="77777777" w:rsidR="009B7E7B" w:rsidRPr="009B7E7B" w:rsidRDefault="001E31BC">
      <w:pPr>
        <w:pStyle w:val="TOC1"/>
        <w:rPr>
          <w:rFonts w:ascii="Arial" w:eastAsiaTheme="minorEastAsia" w:hAnsi="Arial" w:cs="Arial"/>
          <w:b w:val="0"/>
          <w:bCs w:val="0"/>
          <w:color w:val="auto"/>
          <w:sz w:val="22"/>
          <w:szCs w:val="22"/>
          <w:lang w:val="en-US"/>
        </w:rPr>
      </w:pPr>
      <w:hyperlink w:anchor="_Toc50957200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AND DISPENSATIONS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B63E82">
          <w:rPr>
            <w:rFonts w:ascii="Arial" w:hAnsi="Arial" w:cs="Arial"/>
            <w:webHidden/>
            <w:sz w:val="22"/>
            <w:szCs w:val="22"/>
          </w:rPr>
          <w:t>18</w:t>
        </w:r>
        <w:r w:rsidR="009B7E7B" w:rsidRPr="009B7E7B">
          <w:rPr>
            <w:rFonts w:ascii="Arial" w:hAnsi="Arial" w:cs="Arial"/>
            <w:webHidden/>
            <w:sz w:val="22"/>
            <w:szCs w:val="22"/>
          </w:rPr>
          <w:fldChar w:fldCharType="end"/>
        </w:r>
      </w:hyperlink>
    </w:p>
    <w:p w14:paraId="1FBE3B96" w14:textId="77777777" w:rsidR="009B7E7B" w:rsidRPr="009B7E7B" w:rsidRDefault="001E31BC">
      <w:pPr>
        <w:pStyle w:val="TOC1"/>
        <w:rPr>
          <w:rFonts w:ascii="Arial" w:eastAsiaTheme="minorEastAsia" w:hAnsi="Arial" w:cs="Arial"/>
          <w:b w:val="0"/>
          <w:bCs w:val="0"/>
          <w:color w:val="auto"/>
          <w:sz w:val="22"/>
          <w:szCs w:val="22"/>
          <w:lang w:val="en-US"/>
        </w:rPr>
      </w:pPr>
      <w:hyperlink w:anchor="_Toc50957200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COMPLAINTS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B63E82">
          <w:rPr>
            <w:rFonts w:ascii="Arial" w:hAnsi="Arial" w:cs="Arial"/>
            <w:webHidden/>
            <w:sz w:val="22"/>
            <w:szCs w:val="22"/>
          </w:rPr>
          <w:t>19</w:t>
        </w:r>
        <w:r w:rsidR="009B7E7B" w:rsidRPr="009B7E7B">
          <w:rPr>
            <w:rFonts w:ascii="Arial" w:hAnsi="Arial" w:cs="Arial"/>
            <w:webHidden/>
            <w:sz w:val="22"/>
            <w:szCs w:val="22"/>
          </w:rPr>
          <w:fldChar w:fldCharType="end"/>
        </w:r>
      </w:hyperlink>
    </w:p>
    <w:p w14:paraId="6000A4E9" w14:textId="77777777" w:rsidR="009B7E7B" w:rsidRPr="009B7E7B" w:rsidRDefault="001E31BC">
      <w:pPr>
        <w:pStyle w:val="TOC1"/>
        <w:rPr>
          <w:rFonts w:ascii="Arial" w:eastAsiaTheme="minorEastAsia" w:hAnsi="Arial" w:cs="Arial"/>
          <w:b w:val="0"/>
          <w:bCs w:val="0"/>
          <w:color w:val="auto"/>
          <w:sz w:val="22"/>
          <w:szCs w:val="22"/>
          <w:lang w:val="en-US"/>
        </w:rPr>
      </w:pPr>
      <w:hyperlink w:anchor="_Toc509572004"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B63E82">
          <w:rPr>
            <w:rFonts w:ascii="Arial" w:hAnsi="Arial" w:cs="Arial"/>
            <w:webHidden/>
            <w:sz w:val="22"/>
            <w:szCs w:val="22"/>
          </w:rPr>
          <w:t>19</w:t>
        </w:r>
        <w:r w:rsidR="009B7E7B" w:rsidRPr="009B7E7B">
          <w:rPr>
            <w:rFonts w:ascii="Arial" w:hAnsi="Arial" w:cs="Arial"/>
            <w:webHidden/>
            <w:sz w:val="22"/>
            <w:szCs w:val="22"/>
          </w:rPr>
          <w:fldChar w:fldCharType="end"/>
        </w:r>
      </w:hyperlink>
    </w:p>
    <w:p w14:paraId="13C35A0F" w14:textId="77777777" w:rsidR="009B7E7B" w:rsidRPr="009B7E7B" w:rsidRDefault="001E31BC">
      <w:pPr>
        <w:pStyle w:val="TOC1"/>
        <w:rPr>
          <w:rFonts w:ascii="Arial" w:eastAsiaTheme="minorEastAsia" w:hAnsi="Arial" w:cs="Arial"/>
          <w:b w:val="0"/>
          <w:bCs w:val="0"/>
          <w:color w:val="auto"/>
          <w:sz w:val="22"/>
          <w:szCs w:val="22"/>
          <w:lang w:val="en-US"/>
        </w:rPr>
      </w:pPr>
      <w:hyperlink w:anchor="_Toc50957200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RESPONSIBLE FINANCIAL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B63E82">
          <w:rPr>
            <w:rFonts w:ascii="Arial" w:hAnsi="Arial" w:cs="Arial"/>
            <w:webHidden/>
            <w:sz w:val="22"/>
            <w:szCs w:val="22"/>
          </w:rPr>
          <w:t>21</w:t>
        </w:r>
        <w:r w:rsidR="009B7E7B" w:rsidRPr="009B7E7B">
          <w:rPr>
            <w:rFonts w:ascii="Arial" w:hAnsi="Arial" w:cs="Arial"/>
            <w:webHidden/>
            <w:sz w:val="22"/>
            <w:szCs w:val="22"/>
          </w:rPr>
          <w:fldChar w:fldCharType="end"/>
        </w:r>
      </w:hyperlink>
    </w:p>
    <w:p w14:paraId="4862BC01" w14:textId="77777777" w:rsidR="009B7E7B" w:rsidRPr="009B7E7B" w:rsidRDefault="001E31BC">
      <w:pPr>
        <w:pStyle w:val="TOC1"/>
        <w:rPr>
          <w:rFonts w:ascii="Arial" w:eastAsiaTheme="minorEastAsia" w:hAnsi="Arial" w:cs="Arial"/>
          <w:b w:val="0"/>
          <w:bCs w:val="0"/>
          <w:color w:val="auto"/>
          <w:sz w:val="22"/>
          <w:szCs w:val="22"/>
          <w:lang w:val="en-US"/>
        </w:rPr>
      </w:pPr>
      <w:hyperlink w:anchor="_Toc50957200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ACCOUNTS AND ACCOUNTING STATEMENTS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B63E82">
          <w:rPr>
            <w:rFonts w:ascii="Arial" w:hAnsi="Arial" w:cs="Arial"/>
            <w:webHidden/>
            <w:sz w:val="22"/>
            <w:szCs w:val="22"/>
          </w:rPr>
          <w:t>21</w:t>
        </w:r>
        <w:r w:rsidR="009B7E7B" w:rsidRPr="009B7E7B">
          <w:rPr>
            <w:rFonts w:ascii="Arial" w:hAnsi="Arial" w:cs="Arial"/>
            <w:webHidden/>
            <w:sz w:val="22"/>
            <w:szCs w:val="22"/>
          </w:rPr>
          <w:fldChar w:fldCharType="end"/>
        </w:r>
      </w:hyperlink>
    </w:p>
    <w:p w14:paraId="0ED341F1" w14:textId="77777777" w:rsidR="009B7E7B" w:rsidRPr="009B7E7B" w:rsidRDefault="001E31BC">
      <w:pPr>
        <w:pStyle w:val="TOC1"/>
        <w:rPr>
          <w:rFonts w:ascii="Arial" w:eastAsiaTheme="minorEastAsia" w:hAnsi="Arial" w:cs="Arial"/>
          <w:b w:val="0"/>
          <w:bCs w:val="0"/>
          <w:color w:val="auto"/>
          <w:sz w:val="22"/>
          <w:szCs w:val="22"/>
          <w:lang w:val="en-US"/>
        </w:rPr>
      </w:pPr>
      <w:hyperlink w:anchor="_Toc50957200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FINANCIAL CONTROLS AND PROCUREMENT</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B63E82">
          <w:rPr>
            <w:rFonts w:ascii="Arial" w:hAnsi="Arial" w:cs="Arial"/>
            <w:webHidden/>
            <w:sz w:val="22"/>
            <w:szCs w:val="22"/>
          </w:rPr>
          <w:t>22</w:t>
        </w:r>
        <w:r w:rsidR="009B7E7B" w:rsidRPr="009B7E7B">
          <w:rPr>
            <w:rFonts w:ascii="Arial" w:hAnsi="Arial" w:cs="Arial"/>
            <w:webHidden/>
            <w:sz w:val="22"/>
            <w:szCs w:val="22"/>
          </w:rPr>
          <w:fldChar w:fldCharType="end"/>
        </w:r>
      </w:hyperlink>
    </w:p>
    <w:p w14:paraId="59956A47" w14:textId="77777777" w:rsidR="009B7E7B" w:rsidRPr="009B7E7B" w:rsidRDefault="001E31BC">
      <w:pPr>
        <w:pStyle w:val="TOC1"/>
        <w:rPr>
          <w:rFonts w:ascii="Arial" w:eastAsiaTheme="minorEastAsia" w:hAnsi="Arial" w:cs="Arial"/>
          <w:b w:val="0"/>
          <w:bCs w:val="0"/>
          <w:color w:val="auto"/>
          <w:sz w:val="22"/>
          <w:szCs w:val="22"/>
          <w:lang w:val="en-US"/>
        </w:rPr>
      </w:pPr>
      <w:hyperlink w:anchor="_Toc50957200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HANDLING STAFF MATTERS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B63E82">
          <w:rPr>
            <w:rFonts w:ascii="Arial" w:hAnsi="Arial" w:cs="Arial"/>
            <w:webHidden/>
            <w:sz w:val="22"/>
            <w:szCs w:val="22"/>
          </w:rPr>
          <w:t>24</w:t>
        </w:r>
        <w:r w:rsidR="009B7E7B" w:rsidRPr="009B7E7B">
          <w:rPr>
            <w:rFonts w:ascii="Arial" w:hAnsi="Arial" w:cs="Arial"/>
            <w:webHidden/>
            <w:sz w:val="22"/>
            <w:szCs w:val="22"/>
          </w:rPr>
          <w:fldChar w:fldCharType="end"/>
        </w:r>
      </w:hyperlink>
    </w:p>
    <w:p w14:paraId="541B1AAE" w14:textId="77777777" w:rsidR="009B7E7B" w:rsidRPr="009B7E7B" w:rsidRDefault="001E31BC">
      <w:pPr>
        <w:pStyle w:val="TOC1"/>
        <w:rPr>
          <w:rFonts w:ascii="Arial" w:eastAsiaTheme="minorEastAsia" w:hAnsi="Arial" w:cs="Arial"/>
          <w:b w:val="0"/>
          <w:bCs w:val="0"/>
          <w:color w:val="auto"/>
          <w:sz w:val="22"/>
          <w:szCs w:val="22"/>
          <w:lang w:val="en-US"/>
        </w:rPr>
      </w:pPr>
      <w:hyperlink w:anchor="_Toc50957200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RESPONSIBILITIES TO PROVIDE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B63E82">
          <w:rPr>
            <w:rFonts w:ascii="Arial" w:hAnsi="Arial" w:cs="Arial"/>
            <w:webHidden/>
            <w:sz w:val="22"/>
            <w:szCs w:val="22"/>
          </w:rPr>
          <w:t>25</w:t>
        </w:r>
        <w:r w:rsidR="009B7E7B" w:rsidRPr="009B7E7B">
          <w:rPr>
            <w:rFonts w:ascii="Arial" w:hAnsi="Arial" w:cs="Arial"/>
            <w:webHidden/>
            <w:sz w:val="22"/>
            <w:szCs w:val="22"/>
          </w:rPr>
          <w:fldChar w:fldCharType="end"/>
        </w:r>
      </w:hyperlink>
    </w:p>
    <w:p w14:paraId="2EDB6CD7" w14:textId="77777777" w:rsidR="009B7E7B" w:rsidRPr="009B7E7B" w:rsidRDefault="001E31BC">
      <w:pPr>
        <w:pStyle w:val="TOC1"/>
        <w:rPr>
          <w:rFonts w:ascii="Arial" w:eastAsiaTheme="minorEastAsia" w:hAnsi="Arial" w:cs="Arial"/>
          <w:b w:val="0"/>
          <w:bCs w:val="0"/>
          <w:color w:val="auto"/>
          <w:sz w:val="22"/>
          <w:szCs w:val="22"/>
          <w:lang w:val="en-US"/>
        </w:rPr>
      </w:pPr>
      <w:hyperlink w:anchor="_Toc509572010"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RESPONSIBILITIES UNDER DATA PROTECTION LEGISLATION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B63E82">
          <w:rPr>
            <w:rFonts w:ascii="Arial" w:hAnsi="Arial" w:cs="Arial"/>
            <w:webHidden/>
            <w:sz w:val="22"/>
            <w:szCs w:val="22"/>
          </w:rPr>
          <w:t>25</w:t>
        </w:r>
        <w:r w:rsidR="009B7E7B" w:rsidRPr="009B7E7B">
          <w:rPr>
            <w:rFonts w:ascii="Arial" w:hAnsi="Arial" w:cs="Arial"/>
            <w:webHidden/>
            <w:sz w:val="22"/>
            <w:szCs w:val="22"/>
          </w:rPr>
          <w:fldChar w:fldCharType="end"/>
        </w:r>
      </w:hyperlink>
    </w:p>
    <w:p w14:paraId="32EB2F9A" w14:textId="77777777" w:rsidR="009B7E7B" w:rsidRPr="009B7E7B" w:rsidRDefault="001E31BC">
      <w:pPr>
        <w:pStyle w:val="TOC1"/>
        <w:rPr>
          <w:rFonts w:ascii="Arial" w:eastAsiaTheme="minorEastAsia" w:hAnsi="Arial" w:cs="Arial"/>
          <w:b w:val="0"/>
          <w:bCs w:val="0"/>
          <w:color w:val="auto"/>
          <w:sz w:val="22"/>
          <w:szCs w:val="22"/>
          <w:lang w:val="en-US"/>
        </w:rPr>
      </w:pPr>
      <w:hyperlink w:anchor="_Toc50957201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RELATIONS WITH THE PRESS/MEDIA</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B63E82">
          <w:rPr>
            <w:rFonts w:ascii="Arial" w:hAnsi="Arial" w:cs="Arial"/>
            <w:webHidden/>
            <w:sz w:val="22"/>
            <w:szCs w:val="22"/>
          </w:rPr>
          <w:t>26</w:t>
        </w:r>
        <w:r w:rsidR="009B7E7B" w:rsidRPr="009B7E7B">
          <w:rPr>
            <w:rFonts w:ascii="Arial" w:hAnsi="Arial" w:cs="Arial"/>
            <w:webHidden/>
            <w:sz w:val="22"/>
            <w:szCs w:val="22"/>
          </w:rPr>
          <w:fldChar w:fldCharType="end"/>
        </w:r>
      </w:hyperlink>
    </w:p>
    <w:p w14:paraId="038DE2F8" w14:textId="77777777" w:rsidR="009B7E7B" w:rsidRPr="009B7E7B" w:rsidRDefault="001E31BC">
      <w:pPr>
        <w:pStyle w:val="TOC1"/>
        <w:rPr>
          <w:rFonts w:ascii="Arial" w:eastAsiaTheme="minorEastAsia" w:hAnsi="Arial" w:cs="Arial"/>
          <w:b w:val="0"/>
          <w:bCs w:val="0"/>
          <w:color w:val="auto"/>
          <w:sz w:val="22"/>
          <w:szCs w:val="22"/>
          <w:lang w:val="en-US"/>
        </w:rPr>
      </w:pPr>
      <w:hyperlink w:anchor="_Toc50957201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EXECUTION AND SEALING OF LEGAL DEEDS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B63E82">
          <w:rPr>
            <w:rFonts w:ascii="Arial" w:hAnsi="Arial" w:cs="Arial"/>
            <w:webHidden/>
            <w:sz w:val="22"/>
            <w:szCs w:val="22"/>
          </w:rPr>
          <w:t>26</w:t>
        </w:r>
        <w:r w:rsidR="009B7E7B" w:rsidRPr="009B7E7B">
          <w:rPr>
            <w:rFonts w:ascii="Arial" w:hAnsi="Arial" w:cs="Arial"/>
            <w:webHidden/>
            <w:sz w:val="22"/>
            <w:szCs w:val="22"/>
          </w:rPr>
          <w:fldChar w:fldCharType="end"/>
        </w:r>
      </w:hyperlink>
    </w:p>
    <w:p w14:paraId="7548E429" w14:textId="77777777" w:rsidR="009B7E7B" w:rsidRPr="009B7E7B" w:rsidRDefault="001E31BC">
      <w:pPr>
        <w:pStyle w:val="TOC1"/>
        <w:rPr>
          <w:rFonts w:ascii="Arial" w:eastAsiaTheme="minorEastAsia" w:hAnsi="Arial" w:cs="Arial"/>
          <w:b w:val="0"/>
          <w:bCs w:val="0"/>
          <w:color w:val="auto"/>
          <w:sz w:val="22"/>
          <w:szCs w:val="22"/>
          <w:lang w:val="en-US"/>
        </w:rPr>
      </w:pPr>
      <w:hyperlink w:anchor="_Toc50957201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COMMUNICATING WITH DISTRICT AND COUNTY OR UNITARY COUNCILLORS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B63E82">
          <w:rPr>
            <w:rFonts w:ascii="Arial" w:hAnsi="Arial" w:cs="Arial"/>
            <w:webHidden/>
            <w:sz w:val="22"/>
            <w:szCs w:val="22"/>
          </w:rPr>
          <w:t>26</w:t>
        </w:r>
        <w:r w:rsidR="009B7E7B" w:rsidRPr="009B7E7B">
          <w:rPr>
            <w:rFonts w:ascii="Arial" w:hAnsi="Arial" w:cs="Arial"/>
            <w:webHidden/>
            <w:sz w:val="22"/>
            <w:szCs w:val="22"/>
          </w:rPr>
          <w:fldChar w:fldCharType="end"/>
        </w:r>
      </w:hyperlink>
    </w:p>
    <w:p w14:paraId="0865EF36" w14:textId="77777777" w:rsidR="009B7E7B" w:rsidRPr="009B7E7B" w:rsidRDefault="001E31BC">
      <w:pPr>
        <w:pStyle w:val="TOC1"/>
        <w:rPr>
          <w:rFonts w:ascii="Arial" w:eastAsiaTheme="minorEastAsia" w:hAnsi="Arial" w:cs="Arial"/>
          <w:b w:val="0"/>
          <w:bCs w:val="0"/>
          <w:color w:val="auto"/>
          <w:sz w:val="22"/>
          <w:szCs w:val="22"/>
          <w:lang w:val="en-US"/>
        </w:rPr>
      </w:pPr>
      <w:hyperlink w:anchor="_Toc50957201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RESTRICTIONS ON COUNCILLOR ACTIVITIES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B63E82">
          <w:rPr>
            <w:rFonts w:ascii="Arial" w:hAnsi="Arial" w:cs="Arial"/>
            <w:webHidden/>
            <w:sz w:val="22"/>
            <w:szCs w:val="22"/>
          </w:rPr>
          <w:t>27</w:t>
        </w:r>
        <w:r w:rsidR="009B7E7B" w:rsidRPr="009B7E7B">
          <w:rPr>
            <w:rFonts w:ascii="Arial" w:hAnsi="Arial" w:cs="Arial"/>
            <w:webHidden/>
            <w:sz w:val="22"/>
            <w:szCs w:val="22"/>
          </w:rPr>
          <w:fldChar w:fldCharType="end"/>
        </w:r>
      </w:hyperlink>
    </w:p>
    <w:p w14:paraId="499696E6" w14:textId="77777777" w:rsidR="009B7E7B" w:rsidRPr="009B7E7B" w:rsidRDefault="001E31BC">
      <w:pPr>
        <w:pStyle w:val="TOC1"/>
        <w:rPr>
          <w:rFonts w:ascii="Arial" w:eastAsiaTheme="minorEastAsia" w:hAnsi="Arial" w:cs="Arial"/>
          <w:b w:val="0"/>
          <w:bCs w:val="0"/>
          <w:color w:val="auto"/>
          <w:sz w:val="22"/>
          <w:szCs w:val="22"/>
          <w:lang w:val="en-US"/>
        </w:rPr>
      </w:pPr>
      <w:hyperlink w:anchor="_Toc50957201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STANDING ORDERS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B63E82">
          <w:rPr>
            <w:rFonts w:ascii="Arial" w:hAnsi="Arial" w:cs="Arial"/>
            <w:webHidden/>
            <w:sz w:val="22"/>
            <w:szCs w:val="22"/>
          </w:rPr>
          <w:t>27</w:t>
        </w:r>
        <w:r w:rsidR="009B7E7B" w:rsidRPr="009B7E7B">
          <w:rPr>
            <w:rFonts w:ascii="Arial" w:hAnsi="Arial" w:cs="Arial"/>
            <w:webHidden/>
            <w:sz w:val="22"/>
            <w:szCs w:val="22"/>
          </w:rPr>
          <w:fldChar w:fldCharType="end"/>
        </w:r>
      </w:hyperlink>
    </w:p>
    <w:p w14:paraId="3127DCCF"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614EB036" w14:textId="77777777" w:rsidR="00EE2E3E" w:rsidRPr="00B63E82" w:rsidRDefault="001E3ED6" w:rsidP="00C6169C">
      <w:pPr>
        <w:pStyle w:val="Heading1"/>
        <w:numPr>
          <w:ilvl w:val="0"/>
          <w:numId w:val="0"/>
        </w:numPr>
        <w:spacing w:before="0" w:after="200" w:line="276" w:lineRule="auto"/>
        <w:rPr>
          <w:rFonts w:ascii="Arial" w:hAnsi="Arial" w:cs="Arial"/>
          <w:b/>
          <w:sz w:val="24"/>
          <w:szCs w:val="24"/>
        </w:rPr>
      </w:pPr>
      <w:r w:rsidRPr="00D13515">
        <w:rPr>
          <w:rFonts w:ascii="Arial" w:hAnsi="Arial" w:cs="Arial"/>
          <w:b/>
          <w:szCs w:val="22"/>
        </w:rPr>
        <w:br w:type="page"/>
      </w:r>
      <w:bookmarkStart w:id="4" w:name="_Toc509571989"/>
      <w:bookmarkStart w:id="5" w:name="_Toc359336483"/>
      <w:r w:rsidR="00EE2E3E" w:rsidRPr="00B63E82">
        <w:rPr>
          <w:rFonts w:ascii="Arial" w:hAnsi="Arial" w:cs="Arial"/>
          <w:b/>
          <w:sz w:val="24"/>
          <w:szCs w:val="24"/>
        </w:rPr>
        <w:lastRenderedPageBreak/>
        <w:t>INTRODUCTION</w:t>
      </w:r>
      <w:bookmarkEnd w:id="4"/>
    </w:p>
    <w:p w14:paraId="22CAFE9B" w14:textId="77777777" w:rsidR="00C6169C" w:rsidRPr="00FB1D47" w:rsidRDefault="00C6169C" w:rsidP="00C6169C">
      <w:pPr>
        <w:spacing w:after="200" w:line="276" w:lineRule="auto"/>
        <w:rPr>
          <w:sz w:val="22"/>
        </w:rPr>
      </w:pPr>
    </w:p>
    <w:p w14:paraId="609644DE" w14:textId="77777777" w:rsidR="00EE2E3E" w:rsidRPr="00D13515" w:rsidRDefault="00EE2E3E" w:rsidP="00C6169C">
      <w:pPr>
        <w:spacing w:after="200" w:line="276" w:lineRule="auto"/>
        <w:rPr>
          <w:rFonts w:ascii="Arial" w:hAnsi="Arial" w:cs="Arial"/>
          <w:color w:val="000000" w:themeColor="text1"/>
          <w:sz w:val="22"/>
          <w:szCs w:val="22"/>
        </w:rPr>
      </w:pPr>
      <w:r w:rsidRPr="00D13515">
        <w:rPr>
          <w:rFonts w:ascii="Arial" w:hAnsi="Arial" w:cs="Arial"/>
          <w:color w:val="000000" w:themeColor="text1"/>
          <w:sz w:val="22"/>
          <w:szCs w:val="22"/>
        </w:rPr>
        <w:t xml:space="preserve">These model standing orders update the </w:t>
      </w:r>
      <w:r w:rsidR="00343E7A">
        <w:rPr>
          <w:rFonts w:ascii="Arial" w:hAnsi="Arial" w:cs="Arial"/>
          <w:color w:val="000000" w:themeColor="text1"/>
          <w:sz w:val="22"/>
          <w:szCs w:val="22"/>
        </w:rPr>
        <w:t>National Association of Local Council (NALC) model</w:t>
      </w:r>
      <w:r w:rsidR="006A2FA5">
        <w:rPr>
          <w:rFonts w:ascii="Arial" w:hAnsi="Arial" w:cs="Arial"/>
          <w:color w:val="000000" w:themeColor="text1"/>
          <w:sz w:val="22"/>
          <w:szCs w:val="22"/>
        </w:rPr>
        <w:t xml:space="preserve"> </w:t>
      </w:r>
      <w:r w:rsidRPr="00D13515">
        <w:rPr>
          <w:rFonts w:ascii="Arial" w:hAnsi="Arial" w:cs="Arial"/>
          <w:color w:val="000000" w:themeColor="text1"/>
          <w:sz w:val="22"/>
          <w:szCs w:val="22"/>
        </w:rPr>
        <w:t xml:space="preserve">standing orders contained in “Local Councils Explained” by Meera </w:t>
      </w:r>
      <w:proofErr w:type="spellStart"/>
      <w:r w:rsidRPr="00D13515">
        <w:rPr>
          <w:rFonts w:ascii="Arial" w:hAnsi="Arial" w:cs="Arial"/>
          <w:color w:val="000000" w:themeColor="text1"/>
          <w:sz w:val="22"/>
          <w:szCs w:val="22"/>
        </w:rPr>
        <w:t>Tharmarajah</w:t>
      </w:r>
      <w:proofErr w:type="spellEnd"/>
      <w:r w:rsidRPr="00D13515">
        <w:rPr>
          <w:rFonts w:ascii="Arial" w:hAnsi="Arial" w:cs="Arial"/>
          <w:color w:val="000000" w:themeColor="text1"/>
          <w:sz w:val="22"/>
          <w:szCs w:val="22"/>
        </w:rPr>
        <w:t xml:space="preserve"> (© 2013 NALC). This publication contains new model standing orders which reference new legislation introduced after 2013 when the last model standing orders were published.</w:t>
      </w:r>
    </w:p>
    <w:p w14:paraId="7FDCDA34" w14:textId="77777777" w:rsidR="00C6169C" w:rsidRPr="00FB1D47" w:rsidRDefault="00C6169C" w:rsidP="00C6169C">
      <w:pPr>
        <w:spacing w:after="200" w:line="276" w:lineRule="auto"/>
        <w:rPr>
          <w:rFonts w:ascii="Arial" w:hAnsi="Arial" w:cs="Arial"/>
          <w:b/>
          <w:sz w:val="20"/>
          <w:szCs w:val="22"/>
        </w:rPr>
      </w:pPr>
      <w:bookmarkStart w:id="6" w:name="_Toc508366052"/>
    </w:p>
    <w:p w14:paraId="56ABE9C3" w14:textId="77777777" w:rsidR="00EE2E3E" w:rsidRPr="00B63E82" w:rsidRDefault="00EE2E3E" w:rsidP="00C6169C">
      <w:pPr>
        <w:spacing w:after="200" w:line="276" w:lineRule="auto"/>
        <w:rPr>
          <w:rFonts w:ascii="Arial" w:hAnsi="Arial" w:cs="Arial"/>
          <w:b/>
          <w:szCs w:val="24"/>
        </w:rPr>
      </w:pPr>
      <w:r w:rsidRPr="00B63E82">
        <w:rPr>
          <w:rFonts w:ascii="Arial" w:hAnsi="Arial" w:cs="Arial"/>
          <w:b/>
          <w:szCs w:val="24"/>
        </w:rPr>
        <w:t>HOW TO USE MODEL STANDING ORDERS</w:t>
      </w:r>
      <w:bookmarkEnd w:id="6"/>
      <w:r w:rsidRPr="00B63E82">
        <w:rPr>
          <w:rFonts w:ascii="Arial" w:hAnsi="Arial" w:cs="Arial"/>
          <w:b/>
          <w:szCs w:val="24"/>
        </w:rPr>
        <w:t xml:space="preserve"> </w:t>
      </w:r>
    </w:p>
    <w:p w14:paraId="1C33B4D6" w14:textId="77777777" w:rsidR="00C6169C" w:rsidRPr="00FB1D47" w:rsidRDefault="00C6169C" w:rsidP="00C6169C">
      <w:pPr>
        <w:spacing w:after="200" w:line="276" w:lineRule="auto"/>
        <w:rPr>
          <w:rFonts w:ascii="Arial" w:hAnsi="Arial" w:cs="Arial"/>
          <w:b/>
          <w:sz w:val="20"/>
          <w:szCs w:val="22"/>
        </w:rPr>
      </w:pPr>
    </w:p>
    <w:p w14:paraId="06AD24CD"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3B6982A5"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59C5DA4B"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16544DBC"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3B36DAA5" w14:textId="77777777" w:rsidR="00EE2E3E" w:rsidRPr="00B63E82" w:rsidRDefault="00EE2E3E" w:rsidP="00C6169C">
      <w:pPr>
        <w:widowControl w:val="0"/>
        <w:suppressAutoHyphens/>
        <w:autoSpaceDE w:val="0"/>
        <w:autoSpaceDN w:val="0"/>
        <w:adjustRightInd w:val="0"/>
        <w:spacing w:after="200" w:line="276" w:lineRule="auto"/>
        <w:textAlignment w:val="center"/>
        <w:rPr>
          <w:rFonts w:ascii="Arial" w:hAnsi="Arial" w:cs="Arial"/>
          <w:b/>
          <w:color w:val="000000"/>
          <w:szCs w:val="24"/>
          <w:lang w:bidi="en-US"/>
        </w:rPr>
      </w:pPr>
      <w:r w:rsidRPr="00B63E82">
        <w:rPr>
          <w:rFonts w:ascii="Arial" w:hAnsi="Arial" w:cs="Arial"/>
          <w:b/>
          <w:color w:val="000000"/>
          <w:szCs w:val="24"/>
          <w:lang w:bidi="en-US"/>
        </w:rPr>
        <w:t>DRAFTING NOTES</w:t>
      </w:r>
    </w:p>
    <w:p w14:paraId="426ED25E"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3089459A" w14:textId="77777777" w:rsidR="00D529C3"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1D3FFC8A"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w:t>
      </w:r>
      <w:r w:rsidRPr="00D13515">
        <w:rPr>
          <w:rFonts w:ascii="Arial" w:hAnsi="Arial" w:cs="Arial"/>
          <w:color w:val="000000"/>
          <w:sz w:val="22"/>
          <w:szCs w:val="22"/>
          <w:lang w:bidi="en-US"/>
        </w:rPr>
        <w:lastRenderedPageBreak/>
        <w:t xml:space="preserve">rights. </w:t>
      </w:r>
    </w:p>
    <w:p w14:paraId="3AC7FA92"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model standing order that includes brackets like this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requires information to be inserted by a council. A model standing order that includes brackets like this ‘</w:t>
      </w:r>
      <w:proofErr w:type="gramStart"/>
      <w:r w:rsidRPr="00D13515">
        <w:rPr>
          <w:rFonts w:ascii="Arial" w:hAnsi="Arial" w:cs="Arial"/>
          <w:color w:val="000000"/>
          <w:sz w:val="22"/>
          <w:szCs w:val="22"/>
          <w:lang w:bidi="en-US"/>
        </w:rPr>
        <w:t>[  ]</w:t>
      </w:r>
      <w:proofErr w:type="gramEnd"/>
      <w:r w:rsidRPr="00D13515">
        <w:rPr>
          <w:rFonts w:ascii="Arial" w:hAnsi="Arial" w:cs="Arial"/>
          <w:color w:val="000000"/>
          <w:sz w:val="22"/>
          <w:szCs w:val="22"/>
          <w:lang w:bidi="en-US"/>
        </w:rPr>
        <w:t>’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14:paraId="24E494F9" w14:textId="77777777" w:rsidR="00C6169C" w:rsidRDefault="00C6169C">
      <w:pPr>
        <w:rPr>
          <w:rFonts w:ascii="Arial" w:hAnsi="Arial" w:cs="Arial"/>
          <w:b/>
          <w:szCs w:val="22"/>
        </w:rPr>
      </w:pPr>
      <w:r>
        <w:rPr>
          <w:rFonts w:ascii="Arial" w:hAnsi="Arial" w:cs="Arial"/>
          <w:b/>
          <w:szCs w:val="22"/>
        </w:rPr>
        <w:br w:type="page"/>
      </w:r>
    </w:p>
    <w:p w14:paraId="7033D771" w14:textId="77777777" w:rsidR="00883BA0" w:rsidRPr="00B63E82" w:rsidRDefault="001E3ED6" w:rsidP="0032195E">
      <w:pPr>
        <w:pStyle w:val="Heading1"/>
        <w:spacing w:before="0" w:after="200" w:line="276" w:lineRule="auto"/>
        <w:rPr>
          <w:rFonts w:ascii="Arial" w:hAnsi="Arial" w:cs="Arial"/>
          <w:b/>
          <w:sz w:val="24"/>
          <w:szCs w:val="24"/>
        </w:rPr>
      </w:pPr>
      <w:bookmarkStart w:id="7" w:name="_Toc509571990"/>
      <w:r w:rsidRPr="00B63E82">
        <w:rPr>
          <w:rFonts w:ascii="Arial" w:hAnsi="Arial" w:cs="Arial"/>
          <w:b/>
          <w:sz w:val="24"/>
          <w:szCs w:val="24"/>
        </w:rPr>
        <w:lastRenderedPageBreak/>
        <w:t>RULES OF DEBATE AT MEETINGS</w:t>
      </w:r>
      <w:bookmarkEnd w:id="0"/>
      <w:bookmarkEnd w:id="1"/>
      <w:bookmarkEnd w:id="2"/>
      <w:bookmarkEnd w:id="3"/>
      <w:bookmarkEnd w:id="5"/>
      <w:bookmarkEnd w:id="7"/>
    </w:p>
    <w:p w14:paraId="0FDCF2B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A5899F8"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2417951D"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37C04118"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658DFB1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12E6F5EE"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41756B00"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096BA0A"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416BDFB5"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627206EE"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4B80D30B"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282D2D2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chairman of the meeting considers this expedient but each amendment shall be voted upon separately.</w:t>
      </w:r>
    </w:p>
    <w:p w14:paraId="6829268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0DB8C7B7"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04D27ED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1A57C868"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Unless permitted by the chairman of the meeting, a councillor may speak once in the debate on a motion except:</w:t>
      </w:r>
    </w:p>
    <w:p w14:paraId="34B00544"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14:paraId="5FC6C01E"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14:paraId="66C52480"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14:paraId="34162807"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510A731A" w14:textId="77777777"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18EE8F21"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2F5A0E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742BB049"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4B16DAF4"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46DA94FD"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4A92794A"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7043DB61"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76440DB9"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2BCF6B38"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4F51044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721F10A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2CCFD614"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3C548246" w14:textId="77777777"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11169C70" w14:textId="77777777"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w:t>
      </w:r>
      <w:r w:rsidR="001E7A07">
        <w:rPr>
          <w:rFonts w:ascii="Arial" w:hAnsi="Arial" w:cs="Arial"/>
          <w:color w:val="000000"/>
          <w:sz w:val="22"/>
          <w:szCs w:val="22"/>
          <w:lang w:bidi="en-US"/>
        </w:rPr>
        <w:t>ssion and shall not exceed three</w:t>
      </w:r>
      <w:r w:rsidRPr="00D13515">
        <w:rPr>
          <w:rFonts w:ascii="Arial" w:hAnsi="Arial" w:cs="Arial"/>
          <w:color w:val="000000"/>
          <w:sz w:val="22"/>
          <w:szCs w:val="22"/>
          <w:lang w:bidi="en-US"/>
        </w:rPr>
        <w:t xml:space="preserve"> minutes without the consent of the chairman of the meeting.</w:t>
      </w:r>
    </w:p>
    <w:p w14:paraId="2B7C2278" w14:textId="77777777" w:rsidR="00883BA0" w:rsidRPr="00B63E82" w:rsidRDefault="001E3ED6" w:rsidP="0032195E">
      <w:pPr>
        <w:pStyle w:val="Heading1"/>
        <w:spacing w:before="0" w:after="200" w:line="276" w:lineRule="auto"/>
        <w:rPr>
          <w:rFonts w:ascii="Arial" w:hAnsi="Arial" w:cs="Arial"/>
          <w:b/>
          <w:sz w:val="24"/>
          <w:szCs w:val="24"/>
        </w:rPr>
      </w:pPr>
      <w:bookmarkStart w:id="8" w:name="_Toc357072130"/>
      <w:bookmarkStart w:id="9" w:name="_Toc359318555"/>
      <w:bookmarkStart w:id="10" w:name="_Toc359334503"/>
      <w:bookmarkStart w:id="11" w:name="_Toc359334782"/>
      <w:bookmarkStart w:id="12" w:name="_Toc359336484"/>
      <w:bookmarkStart w:id="13" w:name="_Toc509571991"/>
      <w:r w:rsidRPr="00B63E82">
        <w:rPr>
          <w:rFonts w:ascii="Arial" w:hAnsi="Arial" w:cs="Arial"/>
          <w:b/>
          <w:sz w:val="24"/>
          <w:szCs w:val="24"/>
        </w:rPr>
        <w:lastRenderedPageBreak/>
        <w:t>DISORDERLY CONDUCT AT MEETINGS</w:t>
      </w:r>
      <w:bookmarkEnd w:id="8"/>
      <w:bookmarkEnd w:id="9"/>
      <w:bookmarkEnd w:id="10"/>
      <w:bookmarkEnd w:id="11"/>
      <w:bookmarkEnd w:id="12"/>
      <w:bookmarkEnd w:id="13"/>
    </w:p>
    <w:p w14:paraId="54432EC2" w14:textId="77777777" w:rsidR="0032195E" w:rsidRPr="00D13515" w:rsidRDefault="0032195E" w:rsidP="0032195E"/>
    <w:p w14:paraId="3065A829"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46F10503"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w:t>
      </w:r>
      <w:proofErr w:type="gramStart"/>
      <w:r w:rsidRPr="00D13515">
        <w:rPr>
          <w:rFonts w:ascii="Arial" w:hAnsi="Arial" w:cs="Arial"/>
          <w:color w:val="000000"/>
          <w:sz w:val="22"/>
          <w:szCs w:val="22"/>
          <w:lang w:bidi="en-US"/>
        </w:rPr>
        <w:t>disregard</w:t>
      </w:r>
      <w:proofErr w:type="gramEnd"/>
      <w:r w:rsidRPr="00D13515">
        <w:rPr>
          <w:rFonts w:ascii="Arial" w:hAnsi="Arial" w:cs="Arial"/>
          <w:color w:val="000000"/>
          <w:sz w:val="22"/>
          <w:szCs w:val="22"/>
          <w:lang w:bidi="en-US"/>
        </w:rPr>
        <w:t xml:space="preserve">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275A0EF2"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14:paraId="44FC1EFF"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73E089C" w14:textId="77777777" w:rsidR="00883BA0" w:rsidRPr="00B63E82" w:rsidRDefault="001E3ED6" w:rsidP="0032195E">
      <w:pPr>
        <w:pStyle w:val="Heading1"/>
        <w:spacing w:before="0" w:after="200" w:line="276" w:lineRule="auto"/>
        <w:rPr>
          <w:rFonts w:ascii="Arial" w:hAnsi="Arial" w:cs="Arial"/>
          <w:b/>
          <w:sz w:val="24"/>
          <w:szCs w:val="24"/>
        </w:rPr>
      </w:pPr>
      <w:bookmarkStart w:id="14" w:name="_Toc357072131"/>
      <w:bookmarkStart w:id="15" w:name="_Toc359318556"/>
      <w:bookmarkStart w:id="16" w:name="_Toc359334504"/>
      <w:bookmarkStart w:id="17" w:name="_Toc359334783"/>
      <w:bookmarkStart w:id="18" w:name="_Toc359336485"/>
      <w:bookmarkStart w:id="19" w:name="_Toc509571992"/>
      <w:r w:rsidRPr="00B63E82">
        <w:rPr>
          <w:rFonts w:ascii="Arial" w:hAnsi="Arial" w:cs="Arial"/>
          <w:b/>
          <w:sz w:val="24"/>
          <w:szCs w:val="24"/>
        </w:rPr>
        <w:t>MEETINGS GENERALLY</w:t>
      </w:r>
      <w:bookmarkEnd w:id="14"/>
      <w:bookmarkEnd w:id="15"/>
      <w:bookmarkEnd w:id="16"/>
      <w:bookmarkEnd w:id="17"/>
      <w:bookmarkEnd w:id="18"/>
      <w:bookmarkEnd w:id="19"/>
    </w:p>
    <w:p w14:paraId="41DD18B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A093E34"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2FA42D0E"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48613599"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5451FB4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5234F239" w14:textId="77777777" w:rsidTr="00EE2E3E">
        <w:tc>
          <w:tcPr>
            <w:tcW w:w="425" w:type="dxa"/>
            <w:shd w:val="clear" w:color="auto" w:fill="auto"/>
          </w:tcPr>
          <w:p w14:paraId="6822DF8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1CE682CF"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478CFCB9" w14:textId="77777777" w:rsidTr="00EE2E3E">
        <w:tc>
          <w:tcPr>
            <w:tcW w:w="425" w:type="dxa"/>
            <w:shd w:val="clear" w:color="auto" w:fill="auto"/>
          </w:tcPr>
          <w:p w14:paraId="543D694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2FD545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B9A3FC3"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384D6B0F" w14:textId="77777777" w:rsidTr="00EE2E3E">
        <w:tc>
          <w:tcPr>
            <w:tcW w:w="425" w:type="dxa"/>
            <w:shd w:val="clear" w:color="auto" w:fill="auto"/>
          </w:tcPr>
          <w:p w14:paraId="06C819BB"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458FCA37" w14:textId="77777777" w:rsidR="00883BA0" w:rsidRPr="00D13515" w:rsidRDefault="00883BA0" w:rsidP="001E7A07">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p>
        </w:tc>
      </w:tr>
      <w:tr w:rsidR="00883BA0" w:rsidRPr="00D13515" w14:paraId="7D128573" w14:textId="77777777" w:rsidTr="00EE2E3E">
        <w:tc>
          <w:tcPr>
            <w:tcW w:w="425" w:type="dxa"/>
            <w:shd w:val="clear" w:color="auto" w:fill="auto"/>
          </w:tcPr>
          <w:p w14:paraId="0D10F87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F17C04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D38F4C2"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28D5C7A7" w14:textId="77777777" w:rsidTr="00EE2E3E">
        <w:tc>
          <w:tcPr>
            <w:tcW w:w="425" w:type="dxa"/>
            <w:shd w:val="clear" w:color="auto" w:fill="auto"/>
          </w:tcPr>
          <w:p w14:paraId="4A9677D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980AF67"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4DD9F121" w14:textId="77777777" w:rsidTr="00EE2E3E">
        <w:tc>
          <w:tcPr>
            <w:tcW w:w="425" w:type="dxa"/>
            <w:shd w:val="clear" w:color="auto" w:fill="auto"/>
          </w:tcPr>
          <w:p w14:paraId="2C59253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2F576C2"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period of time designated for public participation at a meeting in accordance with standing or</w:t>
            </w:r>
            <w:r w:rsidR="001E7A07">
              <w:rPr>
                <w:rFonts w:ascii="Arial" w:hAnsi="Arial" w:cs="Arial"/>
                <w:color w:val="000000"/>
                <w:sz w:val="22"/>
                <w:szCs w:val="22"/>
                <w:lang w:bidi="en-US"/>
              </w:rPr>
              <w:t xml:space="preserve">der 3(e) shall not exceed three </w:t>
            </w:r>
            <w:r w:rsidRPr="00D13515">
              <w:rPr>
                <w:rFonts w:ascii="Arial" w:hAnsi="Arial" w:cs="Arial"/>
                <w:color w:val="000000"/>
                <w:sz w:val="22"/>
                <w:szCs w:val="22"/>
                <w:lang w:bidi="en-US"/>
              </w:rPr>
              <w:t xml:space="preserve">minutes unless </w:t>
            </w:r>
            <w:r w:rsidRPr="00D13515">
              <w:rPr>
                <w:rFonts w:ascii="Arial" w:hAnsi="Arial" w:cs="Arial"/>
                <w:color w:val="000000"/>
                <w:sz w:val="22"/>
                <w:szCs w:val="22"/>
                <w:lang w:bidi="en-US"/>
              </w:rPr>
              <w:lastRenderedPageBreak/>
              <w:t>directed by the chairman of the meeting.</w:t>
            </w:r>
          </w:p>
        </w:tc>
      </w:tr>
      <w:tr w:rsidR="00883BA0" w:rsidRPr="00D13515" w14:paraId="28F12A1C" w14:textId="77777777" w:rsidTr="00EE2E3E">
        <w:trPr>
          <w:trHeight w:val="683"/>
        </w:trPr>
        <w:tc>
          <w:tcPr>
            <w:tcW w:w="425" w:type="dxa"/>
            <w:shd w:val="clear" w:color="auto" w:fill="auto"/>
          </w:tcPr>
          <w:p w14:paraId="3D04542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A1E56B4"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a member of the public shal</w:t>
            </w:r>
            <w:r w:rsidR="001E7A07">
              <w:rPr>
                <w:rFonts w:ascii="Arial" w:hAnsi="Arial" w:cs="Arial"/>
                <w:color w:val="000000"/>
                <w:sz w:val="22"/>
                <w:szCs w:val="22"/>
                <w:lang w:bidi="en-US"/>
              </w:rPr>
              <w:t xml:space="preserve">l not speak for more than three </w:t>
            </w:r>
            <w:r w:rsidRPr="00D13515">
              <w:rPr>
                <w:rFonts w:ascii="Arial" w:hAnsi="Arial" w:cs="Arial"/>
                <w:color w:val="000000"/>
                <w:sz w:val="22"/>
                <w:szCs w:val="22"/>
                <w:lang w:bidi="en-US"/>
              </w:rPr>
              <w:t>minutes.</w:t>
            </w:r>
          </w:p>
        </w:tc>
      </w:tr>
      <w:tr w:rsidR="00883BA0" w:rsidRPr="00D13515" w14:paraId="36F1AD12" w14:textId="77777777" w:rsidTr="00EE2E3E">
        <w:tc>
          <w:tcPr>
            <w:tcW w:w="425" w:type="dxa"/>
            <w:shd w:val="clear" w:color="auto" w:fill="auto"/>
          </w:tcPr>
          <w:p w14:paraId="46E92B2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A29F6E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14:paraId="1FEDDA70" w14:textId="77777777" w:rsidTr="00EE2E3E">
        <w:tc>
          <w:tcPr>
            <w:tcW w:w="425" w:type="dxa"/>
            <w:shd w:val="clear" w:color="auto" w:fill="auto"/>
          </w:tcPr>
          <w:p w14:paraId="70896B5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2E90190" w14:textId="77777777" w:rsidR="00883BA0" w:rsidRPr="00D13515" w:rsidRDefault="00883BA0" w:rsidP="001E7A07">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shall raise his hand when requesting to speak</w:t>
            </w:r>
            <w:r w:rsidR="001E7A07">
              <w:rPr>
                <w:rFonts w:ascii="Arial" w:hAnsi="Arial" w:cs="Arial"/>
                <w:color w:val="000000"/>
                <w:sz w:val="22"/>
                <w:szCs w:val="22"/>
                <w:lang w:bidi="en-US"/>
              </w:rPr>
              <w:t>.</w:t>
            </w:r>
          </w:p>
        </w:tc>
      </w:tr>
      <w:tr w:rsidR="00883BA0" w:rsidRPr="00D13515" w14:paraId="227D94BB" w14:textId="77777777" w:rsidTr="00EE2E3E">
        <w:tc>
          <w:tcPr>
            <w:tcW w:w="425" w:type="dxa"/>
            <w:shd w:val="clear" w:color="auto" w:fill="auto"/>
          </w:tcPr>
          <w:p w14:paraId="02E1CE7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BBA3B31"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14:paraId="7158AAFF" w14:textId="77777777" w:rsidTr="00EE2E3E">
        <w:tc>
          <w:tcPr>
            <w:tcW w:w="425" w:type="dxa"/>
            <w:shd w:val="clear" w:color="auto" w:fill="auto"/>
          </w:tcPr>
          <w:p w14:paraId="46BF90D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E237552"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14:paraId="72404943" w14:textId="77777777" w:rsidTr="00EE2E3E">
        <w:tc>
          <w:tcPr>
            <w:tcW w:w="425" w:type="dxa"/>
            <w:shd w:val="clear" w:color="auto" w:fill="auto"/>
          </w:tcPr>
          <w:p w14:paraId="71A4DB2A"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C78D51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292BBED"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0544DF73" w14:textId="77777777" w:rsidTr="00EE2E3E">
        <w:tc>
          <w:tcPr>
            <w:tcW w:w="425" w:type="dxa"/>
            <w:shd w:val="clear" w:color="auto" w:fill="auto"/>
          </w:tcPr>
          <w:p w14:paraId="27478B33"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EB3E0BE"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5C1C239"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2A226B6D" w14:textId="77777777" w:rsidTr="00EE2E3E">
        <w:tc>
          <w:tcPr>
            <w:tcW w:w="425" w:type="dxa"/>
            <w:shd w:val="clear" w:color="auto" w:fill="auto"/>
          </w:tcPr>
          <w:p w14:paraId="3E3CF0F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2F59B7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635AB6C4"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3FFFBDF8" w14:textId="77777777" w:rsidTr="00EE2E3E">
        <w:tc>
          <w:tcPr>
            <w:tcW w:w="425" w:type="dxa"/>
            <w:shd w:val="clear" w:color="auto" w:fill="auto"/>
          </w:tcPr>
          <w:p w14:paraId="057FEF7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181385C6" w14:textId="77777777"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72A9A254" w14:textId="77777777" w:rsidTr="00EE2E3E">
        <w:tc>
          <w:tcPr>
            <w:tcW w:w="425" w:type="dxa"/>
            <w:shd w:val="clear" w:color="auto" w:fill="auto"/>
          </w:tcPr>
          <w:p w14:paraId="5127A00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7833B4BD"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14:paraId="08BA80B4" w14:textId="77777777" w:rsidTr="00EE2E3E">
        <w:tc>
          <w:tcPr>
            <w:tcW w:w="425" w:type="dxa"/>
            <w:shd w:val="clear" w:color="auto" w:fill="auto"/>
          </w:tcPr>
          <w:p w14:paraId="70C5717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19ED34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51CE83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61049AFB"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4463AAD8" w14:textId="77777777" w:rsidTr="00EE2E3E">
        <w:tc>
          <w:tcPr>
            <w:tcW w:w="425" w:type="dxa"/>
            <w:shd w:val="clear" w:color="auto" w:fill="auto"/>
          </w:tcPr>
          <w:p w14:paraId="75E833F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81F260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0E02F8D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lastRenderedPageBreak/>
              <w:t>●</w:t>
            </w:r>
          </w:p>
        </w:tc>
        <w:tc>
          <w:tcPr>
            <w:tcW w:w="8556" w:type="dxa"/>
            <w:shd w:val="clear" w:color="auto" w:fill="auto"/>
          </w:tcPr>
          <w:p w14:paraId="23122F12"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lastRenderedPageBreak/>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his </w:t>
            </w:r>
            <w:r w:rsidRPr="00D13515">
              <w:rPr>
                <w:rFonts w:ascii="Arial" w:hAnsi="Arial" w:cs="Arial"/>
                <w:b/>
                <w:bCs/>
                <w:color w:val="000000"/>
                <w:sz w:val="22"/>
                <w:szCs w:val="22"/>
                <w:lang w:bidi="en-US"/>
              </w:rPr>
              <w:lastRenderedPageBreak/>
              <w:t>casting vote whether or not he gave an original vote.</w:t>
            </w:r>
          </w:p>
          <w:p w14:paraId="0BA497E4" w14:textId="77777777"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7BA652FD" w14:textId="77777777" w:rsidTr="00EE2E3E">
        <w:tc>
          <w:tcPr>
            <w:tcW w:w="425" w:type="dxa"/>
            <w:shd w:val="clear" w:color="auto" w:fill="auto"/>
          </w:tcPr>
          <w:p w14:paraId="3E9DEFF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lastRenderedPageBreak/>
              <w:t>●</w:t>
            </w:r>
          </w:p>
        </w:tc>
        <w:tc>
          <w:tcPr>
            <w:tcW w:w="8556" w:type="dxa"/>
            <w:shd w:val="clear" w:color="auto" w:fill="auto"/>
          </w:tcPr>
          <w:p w14:paraId="4C0BCC38"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10BB9668" w14:textId="77777777" w:rsidTr="00EE2E3E">
        <w:tc>
          <w:tcPr>
            <w:tcW w:w="425" w:type="dxa"/>
            <w:shd w:val="clear" w:color="auto" w:fill="auto"/>
          </w:tcPr>
          <w:p w14:paraId="36CA9B2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5AF596D"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030662CC"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2708E86E"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1BC97FE9"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1C3CBDC0"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614839C0"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2ADC7423"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66602014"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19218E8F" w14:textId="77777777" w:rsidTr="00EE2E3E">
        <w:tc>
          <w:tcPr>
            <w:tcW w:w="425" w:type="dxa"/>
            <w:shd w:val="clear" w:color="auto" w:fill="auto"/>
          </w:tcPr>
          <w:p w14:paraId="0785BFE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1204D5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F43306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0FA4FC05"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4765176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C404847"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14:paraId="06E2A57F" w14:textId="77777777" w:rsidTr="00EE2E3E">
        <w:tc>
          <w:tcPr>
            <w:tcW w:w="425" w:type="dxa"/>
            <w:shd w:val="clear" w:color="auto" w:fill="auto"/>
          </w:tcPr>
          <w:p w14:paraId="3766B15B"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9AECCBE"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41F1895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A2D984D"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7238C4C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See standing order 4d(viii</w:t>
            </w:r>
            <w:proofErr w:type="gramStart"/>
            <w:r w:rsidRPr="00D13515">
              <w:rPr>
                <w:rFonts w:ascii="Arial" w:hAnsi="Arial" w:cs="Arial"/>
                <w:i/>
                <w:color w:val="000000"/>
                <w:sz w:val="22"/>
                <w:szCs w:val="22"/>
                <w:lang w:bidi="en-US"/>
              </w:rPr>
              <w:t>)  for</w:t>
            </w:r>
            <w:proofErr w:type="gramEnd"/>
            <w:r w:rsidRPr="00D13515">
              <w:rPr>
                <w:rFonts w:ascii="Arial" w:hAnsi="Arial" w:cs="Arial"/>
                <w:i/>
                <w:color w:val="000000"/>
                <w:sz w:val="22"/>
                <w:szCs w:val="22"/>
                <w:lang w:bidi="en-US"/>
              </w:rPr>
              <w:t xml:space="preserve"> the quorum of a committee or sub-committee meeting. </w:t>
            </w:r>
          </w:p>
        </w:tc>
      </w:tr>
    </w:tbl>
    <w:p w14:paraId="3FF3B574" w14:textId="77777777" w:rsidR="00C6169C" w:rsidRDefault="00C6169C">
      <w:r>
        <w:br w:type="page"/>
      </w:r>
    </w:p>
    <w:tbl>
      <w:tblPr>
        <w:tblW w:w="0" w:type="auto"/>
        <w:tblInd w:w="-459" w:type="dxa"/>
        <w:tblLook w:val="01E0" w:firstRow="1" w:lastRow="1" w:firstColumn="1" w:lastColumn="1" w:noHBand="0" w:noVBand="0"/>
      </w:tblPr>
      <w:tblGrid>
        <w:gridCol w:w="423"/>
        <w:gridCol w:w="8342"/>
      </w:tblGrid>
      <w:tr w:rsidR="00883BA0" w:rsidRPr="00D13515" w14:paraId="138EE551" w14:textId="77777777" w:rsidTr="00EE2E3E">
        <w:tc>
          <w:tcPr>
            <w:tcW w:w="425" w:type="dxa"/>
            <w:shd w:val="clear" w:color="auto" w:fill="auto"/>
          </w:tcPr>
          <w:p w14:paraId="0385057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212ECC3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1B5E3A9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08FAAB6B"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0055B776" w14:textId="77777777" w:rsidTr="00EE2E3E">
        <w:tc>
          <w:tcPr>
            <w:tcW w:w="425" w:type="dxa"/>
            <w:shd w:val="clear" w:color="auto" w:fill="auto"/>
          </w:tcPr>
          <w:p w14:paraId="6C0005C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7EB7E36" w14:textId="77777777"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meeting sh</w:t>
            </w:r>
            <w:r w:rsidR="001E7A07">
              <w:rPr>
                <w:rFonts w:ascii="Arial" w:hAnsi="Arial" w:cs="Arial"/>
                <w:color w:val="000000"/>
                <w:sz w:val="22"/>
                <w:szCs w:val="22"/>
                <w:lang w:bidi="en-US"/>
              </w:rPr>
              <w:t>all not exceed a period of three</w:t>
            </w:r>
            <w:r w:rsidRPr="00D13515">
              <w:rPr>
                <w:rFonts w:ascii="Arial" w:hAnsi="Arial" w:cs="Arial"/>
                <w:color w:val="000000"/>
                <w:sz w:val="22"/>
                <w:szCs w:val="22"/>
                <w:lang w:bidi="en-US"/>
              </w:rPr>
              <w:t xml:space="preserve"> hours.</w:t>
            </w:r>
          </w:p>
        </w:tc>
      </w:tr>
    </w:tbl>
    <w:p w14:paraId="736BD52C"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0ADDF8BE" w14:textId="77777777" w:rsidR="00883BA0" w:rsidRPr="00B63E82" w:rsidRDefault="001E3ED6" w:rsidP="0032195E">
      <w:pPr>
        <w:pStyle w:val="Heading1"/>
        <w:spacing w:before="0" w:after="200" w:line="276" w:lineRule="auto"/>
        <w:rPr>
          <w:rFonts w:ascii="Arial" w:hAnsi="Arial" w:cs="Arial"/>
          <w:b/>
          <w:sz w:val="24"/>
          <w:szCs w:val="24"/>
        </w:rPr>
      </w:pPr>
      <w:bookmarkStart w:id="20" w:name="_Toc357783750"/>
      <w:bookmarkStart w:id="21" w:name="_Toc357784083"/>
      <w:bookmarkStart w:id="22" w:name="_Toc358979789"/>
      <w:bookmarkStart w:id="23" w:name="_Toc358979841"/>
      <w:bookmarkStart w:id="24" w:name="_Toc359318557"/>
      <w:bookmarkStart w:id="25" w:name="_Toc359319488"/>
      <w:bookmarkStart w:id="26" w:name="_Toc359319640"/>
      <w:bookmarkStart w:id="27" w:name="_Toc359334505"/>
      <w:bookmarkStart w:id="28" w:name="_Toc359334784"/>
      <w:bookmarkStart w:id="29" w:name="_Toc359336486"/>
      <w:bookmarkStart w:id="30" w:name="_Toc357072134"/>
      <w:bookmarkStart w:id="31" w:name="_Toc359318558"/>
      <w:bookmarkStart w:id="32" w:name="_Toc359334506"/>
      <w:bookmarkStart w:id="33" w:name="_Toc359334785"/>
      <w:bookmarkStart w:id="34" w:name="_Toc359336487"/>
      <w:bookmarkStart w:id="35" w:name="_Toc509571993"/>
      <w:bookmarkStart w:id="36" w:name="_Toc357072132"/>
      <w:bookmarkEnd w:id="20"/>
      <w:bookmarkEnd w:id="21"/>
      <w:bookmarkEnd w:id="22"/>
      <w:bookmarkEnd w:id="23"/>
      <w:bookmarkEnd w:id="24"/>
      <w:bookmarkEnd w:id="25"/>
      <w:bookmarkEnd w:id="26"/>
      <w:bookmarkEnd w:id="27"/>
      <w:bookmarkEnd w:id="28"/>
      <w:bookmarkEnd w:id="29"/>
      <w:r w:rsidRPr="00B63E82">
        <w:rPr>
          <w:rFonts w:ascii="Arial" w:hAnsi="Arial" w:cs="Arial"/>
          <w:b/>
          <w:sz w:val="24"/>
          <w:szCs w:val="24"/>
        </w:rPr>
        <w:t>COMMITTEES AND SUB-COMMITTEES</w:t>
      </w:r>
      <w:bookmarkEnd w:id="30"/>
      <w:bookmarkEnd w:id="31"/>
      <w:bookmarkEnd w:id="32"/>
      <w:bookmarkEnd w:id="33"/>
      <w:bookmarkEnd w:id="34"/>
      <w:bookmarkEnd w:id="35"/>
    </w:p>
    <w:p w14:paraId="009C475A" w14:textId="77777777" w:rsidR="00883BA0" w:rsidRPr="00D13515" w:rsidRDefault="00883BA0" w:rsidP="0032195E">
      <w:pPr>
        <w:spacing w:after="200" w:line="276" w:lineRule="auto"/>
        <w:rPr>
          <w:rFonts w:ascii="Arial" w:hAnsi="Arial" w:cs="Arial"/>
          <w:sz w:val="22"/>
          <w:szCs w:val="22"/>
        </w:rPr>
      </w:pPr>
    </w:p>
    <w:p w14:paraId="0669EF43"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290C8D39"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6192854D"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4D10C15D"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16D6DB9D"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4BB3CCCF"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4BC4F292"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5D9AAEEB"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12354C15"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372BFF">
        <w:rPr>
          <w:rFonts w:ascii="Arial" w:hAnsi="Arial" w:cs="Arial"/>
          <w:color w:val="000000"/>
          <w:sz w:val="22"/>
          <w:szCs w:val="22"/>
          <w:lang w:bidi="en-US"/>
        </w:rPr>
        <w:t>seven days</w:t>
      </w:r>
      <w:r w:rsidRPr="00D13515">
        <w:rPr>
          <w:rFonts w:ascii="Arial" w:hAnsi="Arial" w:cs="Arial"/>
          <w:color w:val="000000"/>
          <w:sz w:val="22"/>
          <w:szCs w:val="22"/>
          <w:lang w:bidi="en-US"/>
        </w:rPr>
        <w:t xml:space="preserve"> before the meeting that they are unable to attend;</w:t>
      </w:r>
    </w:p>
    <w:p w14:paraId="21B48BE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14:paraId="2667372B"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committee; </w:t>
      </w:r>
    </w:p>
    <w:p w14:paraId="60BC2CD5"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2E10DAC5"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shall determine if the public may participate at a meeting of a committee;</w:t>
      </w:r>
    </w:p>
    <w:p w14:paraId="57A586E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0435A690"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194396D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50FE763E"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D0B14F2" w14:textId="77777777" w:rsidR="00883BA0" w:rsidRPr="00B63E82" w:rsidRDefault="001E3ED6" w:rsidP="0032195E">
      <w:pPr>
        <w:pStyle w:val="Heading1"/>
        <w:spacing w:before="0" w:after="200" w:line="276" w:lineRule="auto"/>
        <w:rPr>
          <w:rFonts w:ascii="Arial" w:hAnsi="Arial" w:cs="Arial"/>
          <w:b/>
          <w:sz w:val="24"/>
          <w:szCs w:val="24"/>
        </w:rPr>
      </w:pPr>
      <w:bookmarkStart w:id="37" w:name="_Toc357072135"/>
      <w:bookmarkStart w:id="38" w:name="_Toc359318559"/>
      <w:bookmarkStart w:id="39" w:name="_Toc359334507"/>
      <w:bookmarkStart w:id="40" w:name="_Toc359334786"/>
      <w:bookmarkStart w:id="41" w:name="_Toc359336488"/>
      <w:bookmarkStart w:id="42" w:name="_Toc509571994"/>
      <w:r w:rsidRPr="00B63E82">
        <w:rPr>
          <w:rFonts w:ascii="Arial" w:hAnsi="Arial" w:cs="Arial"/>
          <w:b/>
          <w:sz w:val="24"/>
          <w:szCs w:val="24"/>
        </w:rPr>
        <w:t>ORDINARY COUNCIL MEETINGS</w:t>
      </w:r>
      <w:bookmarkEnd w:id="37"/>
      <w:bookmarkEnd w:id="38"/>
      <w:bookmarkEnd w:id="39"/>
      <w:bookmarkEnd w:id="40"/>
      <w:bookmarkEnd w:id="41"/>
      <w:bookmarkEnd w:id="42"/>
      <w:r w:rsidRPr="00B63E82">
        <w:rPr>
          <w:rFonts w:ascii="Arial" w:hAnsi="Arial" w:cs="Arial"/>
          <w:b/>
          <w:sz w:val="24"/>
          <w:szCs w:val="24"/>
        </w:rPr>
        <w:t xml:space="preserve"> </w:t>
      </w:r>
    </w:p>
    <w:p w14:paraId="3D2F5B6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CD1A5C7"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1D1A1B3"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12354B23"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219041FA"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363FD981"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4A8800DB"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5E95A6FA"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2E33A15C"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0DC2066A"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w:t>
      </w:r>
      <w:r w:rsidRPr="00D13515">
        <w:rPr>
          <w:rFonts w:ascii="Arial" w:hAnsi="Arial" w:cs="Arial"/>
          <w:b/>
          <w:bCs/>
          <w:color w:val="000000"/>
          <w:sz w:val="22"/>
          <w:szCs w:val="22"/>
          <w:lang w:bidi="en-US"/>
        </w:rPr>
        <w:lastRenderedPageBreak/>
        <w:t xml:space="preserve">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677CC8A1"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3929A43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0D8D1EF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79E95C17"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087EDC50"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05D6A99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1734554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4DB95033"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59469D93"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05180392"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054DB27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10C50C9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7281235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14:paraId="5F35D809"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2FADAEDB"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3519DC61"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3C284064"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6F3B1D48"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49DF5502"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17CCFF54"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2E6BE593"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7C530AB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18D0332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064648A4" w14:textId="77777777" w:rsidR="00883BA0" w:rsidRPr="00B63E82" w:rsidRDefault="001E3ED6" w:rsidP="0032195E">
      <w:pPr>
        <w:pStyle w:val="Heading1"/>
        <w:spacing w:before="0" w:after="200" w:line="276" w:lineRule="auto"/>
        <w:rPr>
          <w:rFonts w:ascii="Arial" w:hAnsi="Arial" w:cs="Arial"/>
          <w:b/>
          <w:sz w:val="24"/>
          <w:szCs w:val="24"/>
        </w:rPr>
      </w:pPr>
      <w:bookmarkStart w:id="43" w:name="_Toc357072136"/>
      <w:bookmarkStart w:id="44" w:name="_Toc359318560"/>
      <w:bookmarkStart w:id="45" w:name="_Toc359334508"/>
      <w:bookmarkStart w:id="46" w:name="_Toc359334787"/>
      <w:bookmarkStart w:id="47" w:name="_Toc359336489"/>
      <w:bookmarkStart w:id="48" w:name="_Toc509571995"/>
      <w:r w:rsidRPr="00B63E82">
        <w:rPr>
          <w:rFonts w:ascii="Arial" w:hAnsi="Arial" w:cs="Arial"/>
          <w:b/>
          <w:sz w:val="24"/>
          <w:szCs w:val="24"/>
        </w:rPr>
        <w:t>EXTRAORDINARY MEETINGS</w:t>
      </w:r>
      <w:bookmarkEnd w:id="43"/>
      <w:r w:rsidR="00A9033E" w:rsidRPr="00B63E82">
        <w:rPr>
          <w:rFonts w:ascii="Arial" w:hAnsi="Arial" w:cs="Arial"/>
          <w:b/>
          <w:sz w:val="24"/>
          <w:szCs w:val="24"/>
        </w:rPr>
        <w:t xml:space="preserve"> OF THE COUNCIL, </w:t>
      </w:r>
      <w:r w:rsidRPr="00B63E82">
        <w:rPr>
          <w:rFonts w:ascii="Arial" w:hAnsi="Arial" w:cs="Arial"/>
          <w:b/>
          <w:sz w:val="24"/>
          <w:szCs w:val="24"/>
        </w:rPr>
        <w:t>COMMITTEES AND SUB-COMMITTEES</w:t>
      </w:r>
      <w:bookmarkEnd w:id="44"/>
      <w:bookmarkEnd w:id="45"/>
      <w:bookmarkEnd w:id="46"/>
      <w:bookmarkEnd w:id="47"/>
      <w:bookmarkEnd w:id="48"/>
    </w:p>
    <w:p w14:paraId="515D7246"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8F5D833"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5A73DE2A"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2A1ECF98"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[or a sub-committee] may convene an extraordinary meeting of the committee [or the sub-committee] at any time. </w:t>
      </w:r>
    </w:p>
    <w:p w14:paraId="7B0EC7FE"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[or a sub-committee] does not call an e</w:t>
      </w:r>
      <w:r w:rsidR="001E7A07">
        <w:rPr>
          <w:rFonts w:ascii="Arial" w:hAnsi="Arial" w:cs="Arial"/>
          <w:color w:val="000000"/>
          <w:sz w:val="22"/>
          <w:szCs w:val="22"/>
          <w:lang w:bidi="en-US"/>
        </w:rPr>
        <w:t xml:space="preserve">xtraordinary meeting within seven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1E7A07">
        <w:rPr>
          <w:rFonts w:ascii="Arial" w:hAnsi="Arial" w:cs="Arial"/>
          <w:color w:val="000000"/>
          <w:sz w:val="22"/>
          <w:szCs w:val="22"/>
          <w:lang w:bidi="en-US"/>
        </w:rPr>
        <w:t>two</w:t>
      </w:r>
      <w:r w:rsidRPr="00D13515">
        <w:rPr>
          <w:rFonts w:ascii="Arial" w:hAnsi="Arial" w:cs="Arial"/>
          <w:color w:val="000000"/>
          <w:sz w:val="22"/>
          <w:szCs w:val="22"/>
          <w:lang w:bidi="en-US"/>
        </w:rPr>
        <w:t xml:space="preserve"> members of the committee</w:t>
      </w:r>
      <w:r w:rsidR="001E7A07">
        <w:rPr>
          <w:rFonts w:ascii="Arial" w:hAnsi="Arial" w:cs="Arial"/>
          <w:color w:val="000000"/>
          <w:sz w:val="22"/>
          <w:szCs w:val="22"/>
          <w:lang w:bidi="en-US"/>
        </w:rPr>
        <w:t xml:space="preserve"> [or the sub-committee], any two</w:t>
      </w:r>
      <w:r w:rsidR="004B1097" w:rsidRPr="00D13515">
        <w:rPr>
          <w:rFonts w:ascii="Arial" w:hAnsi="Arial" w:cs="Arial"/>
          <w:color w:val="000000"/>
          <w:sz w:val="22"/>
          <w:szCs w:val="22"/>
          <w:lang w:bidi="en-US"/>
        </w:rPr>
        <w:t xml:space="preserve">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011B49F2"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0EF08755" w14:textId="77777777" w:rsidR="00883BA0" w:rsidRPr="00B63E82" w:rsidRDefault="001E3ED6" w:rsidP="0032195E">
      <w:pPr>
        <w:pStyle w:val="Heading1"/>
        <w:spacing w:before="0" w:after="200" w:line="276" w:lineRule="auto"/>
        <w:rPr>
          <w:rFonts w:ascii="Arial" w:hAnsi="Arial" w:cs="Arial"/>
          <w:b/>
          <w:sz w:val="24"/>
          <w:szCs w:val="24"/>
        </w:rPr>
      </w:pPr>
      <w:bookmarkStart w:id="49" w:name="_Toc359318561"/>
      <w:bookmarkStart w:id="50" w:name="_Toc359334509"/>
      <w:bookmarkStart w:id="51" w:name="_Toc359334788"/>
      <w:bookmarkStart w:id="52" w:name="_Toc359336490"/>
      <w:bookmarkStart w:id="53" w:name="_Toc509571996"/>
      <w:r w:rsidRPr="00B63E82">
        <w:rPr>
          <w:rFonts w:ascii="Arial" w:hAnsi="Arial" w:cs="Arial"/>
          <w:b/>
          <w:sz w:val="24"/>
          <w:szCs w:val="24"/>
        </w:rPr>
        <w:t>PREVIOUS RESOLUTIONS</w:t>
      </w:r>
      <w:bookmarkEnd w:id="36"/>
      <w:bookmarkEnd w:id="49"/>
      <w:bookmarkEnd w:id="50"/>
      <w:bookmarkEnd w:id="51"/>
      <w:bookmarkEnd w:id="52"/>
      <w:bookmarkEnd w:id="53"/>
    </w:p>
    <w:p w14:paraId="3C84871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3407AEE" w14:textId="77777777"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1E7A07">
        <w:rPr>
          <w:rFonts w:ascii="Arial" w:hAnsi="Arial" w:cs="Arial"/>
          <w:color w:val="000000"/>
          <w:sz w:val="22"/>
          <w:szCs w:val="22"/>
          <w:lang w:bidi="en-US"/>
        </w:rPr>
        <w:t>four</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1BB8C358" w14:textId="77777777" w:rsidR="00883BA0" w:rsidRPr="00247B24"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1A2ADA5E" w14:textId="77777777" w:rsidR="00883BA0" w:rsidRPr="00B63E82" w:rsidRDefault="001E3ED6" w:rsidP="0032195E">
      <w:pPr>
        <w:pStyle w:val="Heading1"/>
        <w:spacing w:before="0" w:after="200" w:line="276" w:lineRule="auto"/>
        <w:rPr>
          <w:rFonts w:ascii="Arial" w:hAnsi="Arial" w:cs="Arial"/>
          <w:b/>
          <w:sz w:val="24"/>
          <w:szCs w:val="24"/>
        </w:rPr>
      </w:pPr>
      <w:bookmarkStart w:id="54" w:name="_Toc357072133"/>
      <w:bookmarkStart w:id="55" w:name="_Toc359318562"/>
      <w:bookmarkStart w:id="56" w:name="_Toc359334510"/>
      <w:bookmarkStart w:id="57" w:name="_Toc359334789"/>
      <w:bookmarkStart w:id="58" w:name="_Toc359336491"/>
      <w:bookmarkStart w:id="59" w:name="_Toc509571997"/>
      <w:r w:rsidRPr="00B63E82">
        <w:rPr>
          <w:rFonts w:ascii="Arial" w:hAnsi="Arial" w:cs="Arial"/>
          <w:b/>
          <w:sz w:val="24"/>
          <w:szCs w:val="24"/>
        </w:rPr>
        <w:lastRenderedPageBreak/>
        <w:t>VOTING ON APPOINTMENTS</w:t>
      </w:r>
      <w:bookmarkEnd w:id="54"/>
      <w:bookmarkEnd w:id="55"/>
      <w:bookmarkEnd w:id="56"/>
      <w:bookmarkEnd w:id="57"/>
      <w:bookmarkEnd w:id="58"/>
      <w:bookmarkEnd w:id="59"/>
    </w:p>
    <w:p w14:paraId="790801FD"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3414FCE" w14:textId="77777777"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14:paraId="3B9F6648"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6D23A6D4" w14:textId="77777777" w:rsidR="00883BA0" w:rsidRPr="00B63E82" w:rsidRDefault="001E3ED6" w:rsidP="0032195E">
      <w:pPr>
        <w:pStyle w:val="Heading1"/>
        <w:spacing w:before="0" w:after="200" w:line="276" w:lineRule="auto"/>
        <w:rPr>
          <w:rFonts w:ascii="Arial" w:hAnsi="Arial" w:cs="Arial"/>
          <w:b/>
          <w:sz w:val="24"/>
          <w:szCs w:val="24"/>
        </w:rPr>
      </w:pPr>
      <w:bookmarkStart w:id="60" w:name="_Toc357072137"/>
      <w:bookmarkStart w:id="61" w:name="_Toc359318563"/>
      <w:bookmarkStart w:id="62" w:name="_Toc359334511"/>
      <w:bookmarkStart w:id="63" w:name="_Toc359334790"/>
      <w:bookmarkStart w:id="64" w:name="_Toc359336492"/>
      <w:bookmarkStart w:id="65" w:name="_Toc509571998"/>
      <w:r w:rsidRPr="00B63E82">
        <w:rPr>
          <w:rFonts w:ascii="Arial" w:hAnsi="Arial" w:cs="Arial"/>
          <w:b/>
          <w:sz w:val="24"/>
          <w:szCs w:val="24"/>
        </w:rPr>
        <w:t>MOTIONS FOR A MEETING THAT REQUIRE WRITTEN NOTICE TO BE GIVEN TO THE PROPER OFFICER</w:t>
      </w:r>
      <w:bookmarkEnd w:id="60"/>
      <w:bookmarkEnd w:id="61"/>
      <w:bookmarkEnd w:id="62"/>
      <w:bookmarkEnd w:id="63"/>
      <w:bookmarkEnd w:id="64"/>
      <w:bookmarkEnd w:id="65"/>
      <w:r w:rsidRPr="00B63E82">
        <w:rPr>
          <w:rFonts w:ascii="Arial" w:hAnsi="Arial" w:cs="Arial"/>
          <w:b/>
          <w:sz w:val="24"/>
          <w:szCs w:val="24"/>
        </w:rPr>
        <w:t xml:space="preserve"> </w:t>
      </w:r>
    </w:p>
    <w:p w14:paraId="0BC40895"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A89EF74"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18B41F3E"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1E7A07">
        <w:rPr>
          <w:rFonts w:ascii="Arial" w:hAnsi="Arial" w:cs="Arial"/>
          <w:color w:val="000000"/>
          <w:sz w:val="22"/>
          <w:szCs w:val="22"/>
          <w:lang w:bidi="en-US"/>
        </w:rPr>
        <w:t>seven</w:t>
      </w:r>
      <w:r w:rsidRPr="00D13515">
        <w:rPr>
          <w:rFonts w:ascii="Arial" w:hAnsi="Arial" w:cs="Arial"/>
          <w:color w:val="000000"/>
          <w:sz w:val="22"/>
          <w:szCs w:val="22"/>
          <w:lang w:bidi="en-US"/>
        </w:rPr>
        <w:t xml:space="preserve"> clear days before the meeting. Clear days do not include the day of the notice or the day of the meeting.</w:t>
      </w:r>
    </w:p>
    <w:p w14:paraId="511F48CA"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38386139"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w:t>
      </w:r>
      <w:r w:rsidR="001E7A07">
        <w:rPr>
          <w:rFonts w:ascii="Arial" w:hAnsi="Arial" w:cs="Arial"/>
          <w:color w:val="000000"/>
          <w:sz w:val="22"/>
          <w:szCs w:val="22"/>
          <w:lang w:bidi="en-US"/>
        </w:rPr>
        <w:t xml:space="preserve">to the Proper Officer at least seven </w:t>
      </w:r>
      <w:r w:rsidRPr="00D13515">
        <w:rPr>
          <w:rFonts w:ascii="Arial" w:hAnsi="Arial" w:cs="Arial"/>
          <w:color w:val="000000"/>
          <w:sz w:val="22"/>
          <w:szCs w:val="22"/>
          <w:lang w:bidi="en-US"/>
        </w:rPr>
        <w:t xml:space="preserve">clear days before the meeting. </w:t>
      </w:r>
    </w:p>
    <w:p w14:paraId="65F69A80"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409215B0"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3F56DE13"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02925047"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421E714F"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4EDC26A" w14:textId="77777777" w:rsidR="00883BA0" w:rsidRPr="00B63E82" w:rsidRDefault="001E3ED6" w:rsidP="0032195E">
      <w:pPr>
        <w:pStyle w:val="Heading1"/>
        <w:spacing w:before="0" w:after="200" w:line="276" w:lineRule="auto"/>
        <w:rPr>
          <w:rFonts w:ascii="Arial" w:hAnsi="Arial" w:cs="Arial"/>
          <w:b/>
          <w:sz w:val="24"/>
          <w:szCs w:val="24"/>
        </w:rPr>
      </w:pPr>
      <w:bookmarkStart w:id="66" w:name="_Toc359334512"/>
      <w:bookmarkStart w:id="67" w:name="_Toc359334791"/>
      <w:bookmarkStart w:id="68" w:name="_Toc359336493"/>
      <w:bookmarkStart w:id="69" w:name="_Toc359334513"/>
      <w:bookmarkStart w:id="70" w:name="_Toc359334792"/>
      <w:bookmarkStart w:id="71" w:name="_Toc359336494"/>
      <w:bookmarkStart w:id="72" w:name="_Toc359334514"/>
      <w:bookmarkStart w:id="73" w:name="_Toc359334793"/>
      <w:bookmarkStart w:id="74" w:name="_Toc359336495"/>
      <w:bookmarkStart w:id="75" w:name="_Toc359318564"/>
      <w:bookmarkStart w:id="76" w:name="_Toc359334515"/>
      <w:bookmarkStart w:id="77" w:name="_Toc359334794"/>
      <w:bookmarkStart w:id="78" w:name="_Toc359336496"/>
      <w:bookmarkStart w:id="79" w:name="_Toc509571999"/>
      <w:bookmarkStart w:id="80" w:name="_Toc357072138"/>
      <w:bookmarkEnd w:id="66"/>
      <w:bookmarkEnd w:id="67"/>
      <w:bookmarkEnd w:id="68"/>
      <w:bookmarkEnd w:id="69"/>
      <w:bookmarkEnd w:id="70"/>
      <w:bookmarkEnd w:id="71"/>
      <w:bookmarkEnd w:id="72"/>
      <w:bookmarkEnd w:id="73"/>
      <w:bookmarkEnd w:id="74"/>
      <w:r w:rsidRPr="00B63E82">
        <w:rPr>
          <w:rFonts w:ascii="Arial" w:hAnsi="Arial" w:cs="Arial"/>
          <w:b/>
          <w:sz w:val="24"/>
          <w:szCs w:val="24"/>
        </w:rPr>
        <w:lastRenderedPageBreak/>
        <w:t>MOTIONS AT A MEETING THAT DO NOT REQUIRE WRITTEN NOTICE</w:t>
      </w:r>
      <w:bookmarkEnd w:id="75"/>
      <w:bookmarkEnd w:id="76"/>
      <w:bookmarkEnd w:id="77"/>
      <w:bookmarkEnd w:id="78"/>
      <w:bookmarkEnd w:id="79"/>
      <w:r w:rsidRPr="00B63E82">
        <w:rPr>
          <w:rFonts w:ascii="Arial" w:hAnsi="Arial" w:cs="Arial"/>
          <w:b/>
          <w:sz w:val="24"/>
          <w:szCs w:val="24"/>
        </w:rPr>
        <w:t xml:space="preserve"> </w:t>
      </w:r>
      <w:bookmarkEnd w:id="80"/>
    </w:p>
    <w:p w14:paraId="50481767"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8B69B6A"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107518E9"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77496F9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574B08F6"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74A3B130"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46D166E3"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6A64F46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3E00B00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3B6E584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133E9F0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6467783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707C3B1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68F48C8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08C0959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5F370383"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5C8EB3F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699C1DB1"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252C0A43"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25926297"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BDD01CF" w14:textId="77777777" w:rsidR="009E3A40" w:rsidRPr="00B63E82" w:rsidRDefault="001E3ED6" w:rsidP="00247B24">
      <w:pPr>
        <w:pStyle w:val="Heading1"/>
        <w:spacing w:before="0" w:after="200" w:line="276" w:lineRule="auto"/>
        <w:ind w:left="850" w:hanging="850"/>
        <w:rPr>
          <w:rFonts w:ascii="Arial" w:hAnsi="Arial" w:cs="Arial"/>
          <w:b/>
          <w:sz w:val="24"/>
          <w:szCs w:val="24"/>
        </w:rPr>
      </w:pPr>
      <w:bookmarkStart w:id="81" w:name="_Toc509572000"/>
      <w:bookmarkStart w:id="82" w:name="_Toc359318565"/>
      <w:bookmarkStart w:id="83" w:name="_Toc359334516"/>
      <w:bookmarkStart w:id="84" w:name="_Toc359334795"/>
      <w:bookmarkStart w:id="85" w:name="_Toc359336497"/>
      <w:bookmarkStart w:id="86" w:name="_Toc357072140"/>
      <w:r w:rsidRPr="00B63E82">
        <w:rPr>
          <w:rFonts w:ascii="Arial" w:hAnsi="Arial" w:cs="Arial"/>
          <w:b/>
          <w:sz w:val="24"/>
          <w:szCs w:val="24"/>
        </w:rPr>
        <w:t>MANAGEMENT OF INFORMATION</w:t>
      </w:r>
      <w:bookmarkEnd w:id="81"/>
      <w:r w:rsidRPr="00B63E82">
        <w:rPr>
          <w:rFonts w:ascii="Arial" w:hAnsi="Arial" w:cs="Arial"/>
          <w:b/>
          <w:sz w:val="24"/>
          <w:szCs w:val="24"/>
        </w:rPr>
        <w:t xml:space="preserve"> </w:t>
      </w:r>
      <w:bookmarkEnd w:id="82"/>
      <w:bookmarkEnd w:id="83"/>
      <w:bookmarkEnd w:id="84"/>
      <w:bookmarkEnd w:id="85"/>
      <w:bookmarkEnd w:id="86"/>
    </w:p>
    <w:p w14:paraId="689B62ED" w14:textId="7777777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2C2EFA56" w14:textId="77777777"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21467FB9"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w:t>
      </w:r>
      <w:r w:rsidRPr="00D13515">
        <w:rPr>
          <w:rFonts w:ascii="Arial" w:hAnsi="Arial" w:cs="Arial"/>
          <w:b/>
          <w:color w:val="000000"/>
          <w:sz w:val="22"/>
          <w:szCs w:val="22"/>
          <w:lang w:bidi="en-US"/>
        </w:rPr>
        <w:lastRenderedPageBreak/>
        <w:t xml:space="preserve">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289EA4D0"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w:t>
      </w:r>
      <w:proofErr w:type="gramStart"/>
      <w:r w:rsidRPr="00D13515">
        <w:rPr>
          <w:rFonts w:ascii="Arial" w:hAnsi="Arial" w:cs="Arial"/>
          <w:b/>
          <w:color w:val="000000"/>
          <w:sz w:val="22"/>
          <w:szCs w:val="22"/>
          <w:lang w:bidi="en-US"/>
        </w:rPr>
        <w:t>e.g.</w:t>
      </w:r>
      <w:proofErr w:type="gramEnd"/>
      <w:r w:rsidRPr="00D13515">
        <w:rPr>
          <w:rFonts w:ascii="Arial" w:hAnsi="Arial" w:cs="Arial"/>
          <w:b/>
          <w:color w:val="000000"/>
          <w:sz w:val="22"/>
          <w:szCs w:val="22"/>
          <w:lang w:bidi="en-US"/>
        </w:rPr>
        <w:t xml:space="preserve"> the Limitation Act 1980).</w:t>
      </w:r>
      <w:r w:rsidR="00B7521E" w:rsidRPr="00D13515">
        <w:rPr>
          <w:rFonts w:ascii="Arial" w:hAnsi="Arial" w:cs="Arial"/>
          <w:b/>
          <w:color w:val="000000"/>
          <w:sz w:val="22"/>
          <w:szCs w:val="22"/>
          <w:lang w:bidi="en-US"/>
        </w:rPr>
        <w:t xml:space="preserve"> </w:t>
      </w:r>
    </w:p>
    <w:p w14:paraId="692599C6"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62893571"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44D41B33"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182443A1" w14:textId="77777777" w:rsidR="00883BA0" w:rsidRPr="00B63E82" w:rsidRDefault="001E3ED6" w:rsidP="0032195E">
      <w:pPr>
        <w:pStyle w:val="Heading1"/>
        <w:spacing w:before="0" w:after="200" w:line="276" w:lineRule="auto"/>
        <w:rPr>
          <w:rFonts w:ascii="Arial" w:hAnsi="Arial" w:cs="Arial"/>
          <w:b/>
          <w:sz w:val="24"/>
          <w:szCs w:val="24"/>
        </w:rPr>
      </w:pPr>
      <w:bookmarkStart w:id="87" w:name="_Toc357072141"/>
      <w:bookmarkStart w:id="88" w:name="_Toc359318566"/>
      <w:bookmarkStart w:id="89" w:name="_Toc359334517"/>
      <w:bookmarkStart w:id="90" w:name="_Toc359334796"/>
      <w:bookmarkStart w:id="91" w:name="_Toc359336498"/>
      <w:bookmarkStart w:id="92" w:name="_Toc509572001"/>
      <w:bookmarkStart w:id="93" w:name="_Toc357072139"/>
      <w:r w:rsidRPr="00B63E82">
        <w:rPr>
          <w:rFonts w:ascii="Arial" w:hAnsi="Arial" w:cs="Arial"/>
          <w:b/>
          <w:sz w:val="24"/>
          <w:szCs w:val="24"/>
        </w:rPr>
        <w:t>DRAFT MINUTES</w:t>
      </w:r>
      <w:bookmarkEnd w:id="87"/>
      <w:bookmarkEnd w:id="88"/>
      <w:bookmarkEnd w:id="89"/>
      <w:bookmarkEnd w:id="90"/>
      <w:bookmarkEnd w:id="91"/>
      <w:bookmarkEnd w:id="92"/>
      <w:r w:rsidRPr="00B63E82">
        <w:rPr>
          <w:rFonts w:ascii="Arial" w:hAnsi="Arial" w:cs="Arial"/>
          <w:b/>
          <w:sz w:val="24"/>
          <w:szCs w:val="24"/>
        </w:rPr>
        <w:t xml:space="preserve"> </w:t>
      </w:r>
    </w:p>
    <w:p w14:paraId="424331A2" w14:textId="77777777" w:rsidR="007B6AA4" w:rsidRPr="00EE2E3E" w:rsidRDefault="007B6AA4" w:rsidP="0032195E">
      <w:pPr>
        <w:spacing w:after="200" w:line="276" w:lineRule="auto"/>
        <w:rPr>
          <w:rFonts w:ascii="Arial" w:hAnsi="Arial" w:cs="Arial"/>
          <w:sz w:val="22"/>
        </w:rPr>
      </w:pPr>
    </w:p>
    <w:p w14:paraId="26D3EBE5"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2B0D7414"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3E2AEC79"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0FBEA332"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26A80AD3" w14:textId="77777777" w:rsidTr="00B438FF">
        <w:tc>
          <w:tcPr>
            <w:tcW w:w="490" w:type="dxa"/>
          </w:tcPr>
          <w:p w14:paraId="1F876259" w14:textId="77777777" w:rsidR="007B6AA4" w:rsidRPr="00D13515" w:rsidRDefault="007B6AA4" w:rsidP="0032195E">
            <w:pPr>
              <w:spacing w:after="200" w:line="276" w:lineRule="auto"/>
              <w:contextualSpacing/>
              <w:rPr>
                <w:rFonts w:ascii="Arial" w:hAnsi="Arial" w:cs="Arial"/>
              </w:rPr>
            </w:pPr>
          </w:p>
        </w:tc>
        <w:tc>
          <w:tcPr>
            <w:tcW w:w="8414" w:type="dxa"/>
          </w:tcPr>
          <w:p w14:paraId="27D4B81D"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007A50B2" w14:textId="77777777" w:rsidTr="00B438FF">
        <w:tc>
          <w:tcPr>
            <w:tcW w:w="490" w:type="dxa"/>
          </w:tcPr>
          <w:p w14:paraId="17B415C6" w14:textId="77777777" w:rsidR="007B6AA4" w:rsidRPr="00D13515" w:rsidRDefault="007B6AA4" w:rsidP="0032195E">
            <w:pPr>
              <w:spacing w:after="200" w:line="276" w:lineRule="auto"/>
              <w:contextualSpacing/>
              <w:rPr>
                <w:rFonts w:ascii="Arial" w:hAnsi="Arial" w:cs="Arial"/>
              </w:rPr>
            </w:pPr>
          </w:p>
        </w:tc>
        <w:tc>
          <w:tcPr>
            <w:tcW w:w="8414" w:type="dxa"/>
          </w:tcPr>
          <w:p w14:paraId="72B40D97"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1D936BDF" w14:textId="77777777" w:rsidTr="00B438FF">
        <w:tc>
          <w:tcPr>
            <w:tcW w:w="490" w:type="dxa"/>
          </w:tcPr>
          <w:p w14:paraId="6F76736F" w14:textId="77777777" w:rsidR="007B6AA4" w:rsidRPr="00D13515" w:rsidRDefault="007B6AA4" w:rsidP="0032195E">
            <w:pPr>
              <w:spacing w:after="200" w:line="276" w:lineRule="auto"/>
              <w:contextualSpacing/>
              <w:rPr>
                <w:rFonts w:ascii="Arial" w:hAnsi="Arial" w:cs="Arial"/>
              </w:rPr>
            </w:pPr>
          </w:p>
        </w:tc>
        <w:tc>
          <w:tcPr>
            <w:tcW w:w="8414" w:type="dxa"/>
          </w:tcPr>
          <w:p w14:paraId="2E376110"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14:paraId="6087D162" w14:textId="77777777" w:rsidTr="00B438FF">
        <w:tc>
          <w:tcPr>
            <w:tcW w:w="490" w:type="dxa"/>
          </w:tcPr>
          <w:p w14:paraId="3B9E014F" w14:textId="77777777" w:rsidR="007B6AA4" w:rsidRPr="00D13515" w:rsidRDefault="007B6AA4" w:rsidP="0032195E">
            <w:pPr>
              <w:spacing w:after="200" w:line="276" w:lineRule="auto"/>
              <w:contextualSpacing/>
              <w:rPr>
                <w:rFonts w:ascii="Arial" w:hAnsi="Arial" w:cs="Arial"/>
              </w:rPr>
            </w:pPr>
          </w:p>
        </w:tc>
        <w:tc>
          <w:tcPr>
            <w:tcW w:w="8414" w:type="dxa"/>
          </w:tcPr>
          <w:p w14:paraId="37A50F7D"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524FF571" w14:textId="77777777"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 xml:space="preserve">of this meeting does not believe that the minutes of the meeting of the </w:t>
            </w:r>
            <w:proofErr w:type="gramStart"/>
            <w:r w:rsidRPr="00D13515">
              <w:rPr>
                <w:rFonts w:ascii="Arial" w:hAnsi="Arial" w:cs="Arial"/>
                <w:color w:val="000000"/>
                <w:spacing w:val="-2"/>
                <w:sz w:val="22"/>
                <w:szCs w:val="22"/>
                <w:lang w:bidi="en-US"/>
              </w:rPr>
              <w:t xml:space="preserve">(  </w:t>
            </w:r>
            <w:proofErr w:type="gramEnd"/>
            <w:r w:rsidRPr="00D13515">
              <w:rPr>
                <w:rFonts w:ascii="Arial" w:hAnsi="Arial" w:cs="Arial"/>
                <w:color w:val="000000"/>
                <w:spacing w:val="-2"/>
                <w:sz w:val="22"/>
                <w:szCs w:val="22"/>
                <w:lang w:bidi="en-US"/>
              </w:rPr>
              <w:t xml:space="preserve">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14:paraId="14AE0EF6" w14:textId="77777777" w:rsidTr="00B438FF">
        <w:tc>
          <w:tcPr>
            <w:tcW w:w="490" w:type="dxa"/>
          </w:tcPr>
          <w:p w14:paraId="55787491"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91CC1F6"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F49A155"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lastRenderedPageBreak/>
              <w:t>●</w:t>
            </w:r>
          </w:p>
          <w:p w14:paraId="36BEFEBD" w14:textId="77777777" w:rsidR="007B6AA4" w:rsidRPr="00D13515" w:rsidRDefault="007B6AA4" w:rsidP="0032195E">
            <w:pPr>
              <w:spacing w:after="200" w:line="276" w:lineRule="auto"/>
              <w:contextualSpacing/>
              <w:rPr>
                <w:rFonts w:ascii="Arial" w:hAnsi="Arial" w:cs="Arial"/>
              </w:rPr>
            </w:pPr>
          </w:p>
        </w:tc>
        <w:tc>
          <w:tcPr>
            <w:tcW w:w="8414" w:type="dxa"/>
          </w:tcPr>
          <w:p w14:paraId="583F6FBA"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lastRenderedPageBreak/>
              <w:t xml:space="preserve">If the Council’s gross annual income or expenditure (whichever is higher) does not exceed £25,000, it shall publish draft minutes </w:t>
            </w:r>
            <w:r w:rsidRPr="00D13515">
              <w:rPr>
                <w:rFonts w:ascii="Arial" w:hAnsi="Arial" w:cs="Arial"/>
                <w:b/>
                <w:sz w:val="22"/>
                <w:szCs w:val="22"/>
              </w:rPr>
              <w:t xml:space="preserve">on a </w:t>
            </w:r>
            <w:r w:rsidRPr="00D13515">
              <w:rPr>
                <w:rFonts w:ascii="Arial" w:hAnsi="Arial" w:cs="Arial"/>
                <w:b/>
                <w:sz w:val="22"/>
                <w:szCs w:val="22"/>
              </w:rPr>
              <w:lastRenderedPageBreak/>
              <w:t>website which is publicly accessible and free of charge not later than one month after the meeting has taken place.</w:t>
            </w:r>
          </w:p>
        </w:tc>
      </w:tr>
      <w:tr w:rsidR="007B6AA4" w:rsidRPr="00D13515" w14:paraId="4DF3289F" w14:textId="77777777" w:rsidTr="00B438FF">
        <w:tc>
          <w:tcPr>
            <w:tcW w:w="490" w:type="dxa"/>
          </w:tcPr>
          <w:p w14:paraId="7480A56B" w14:textId="77777777" w:rsidR="007B6AA4" w:rsidRPr="00D13515" w:rsidRDefault="007B6AA4" w:rsidP="0032195E">
            <w:pPr>
              <w:spacing w:after="200" w:line="276" w:lineRule="auto"/>
              <w:contextualSpacing/>
              <w:rPr>
                <w:rFonts w:ascii="Arial" w:hAnsi="Arial" w:cs="Arial"/>
              </w:rPr>
            </w:pPr>
          </w:p>
        </w:tc>
        <w:tc>
          <w:tcPr>
            <w:tcW w:w="8414" w:type="dxa"/>
          </w:tcPr>
          <w:p w14:paraId="0656E09A"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046A29D7"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7D3DAEB" w14:textId="77777777" w:rsidR="00883BA0" w:rsidRPr="00B63E82" w:rsidRDefault="001E3ED6" w:rsidP="00247B24">
      <w:pPr>
        <w:pStyle w:val="Heading1"/>
        <w:spacing w:before="0" w:after="200" w:line="276" w:lineRule="auto"/>
        <w:ind w:left="850" w:hanging="850"/>
        <w:rPr>
          <w:rFonts w:ascii="Arial" w:hAnsi="Arial" w:cs="Arial"/>
          <w:b/>
          <w:sz w:val="24"/>
          <w:szCs w:val="24"/>
        </w:rPr>
      </w:pPr>
      <w:bookmarkStart w:id="94" w:name="_Toc359318567"/>
      <w:bookmarkStart w:id="95" w:name="_Toc359334518"/>
      <w:bookmarkStart w:id="96" w:name="_Toc359334797"/>
      <w:bookmarkStart w:id="97" w:name="_Toc359336499"/>
      <w:bookmarkStart w:id="98" w:name="_Toc509572002"/>
      <w:r w:rsidRPr="00B63E82">
        <w:rPr>
          <w:rFonts w:ascii="Arial" w:hAnsi="Arial" w:cs="Arial"/>
          <w:b/>
          <w:sz w:val="24"/>
          <w:szCs w:val="24"/>
        </w:rPr>
        <w:t>CODE OF CONDUCT AND DISPENSATIONS</w:t>
      </w:r>
      <w:bookmarkEnd w:id="93"/>
      <w:bookmarkEnd w:id="94"/>
      <w:bookmarkEnd w:id="95"/>
      <w:bookmarkEnd w:id="96"/>
      <w:bookmarkEnd w:id="97"/>
      <w:bookmarkEnd w:id="98"/>
    </w:p>
    <w:p w14:paraId="158263F5" w14:textId="77777777" w:rsidR="00883BA0" w:rsidRDefault="00883BA0" w:rsidP="00247B24">
      <w:pPr>
        <w:spacing w:after="200" w:line="276" w:lineRule="auto"/>
        <w:ind w:left="131" w:firstLine="720"/>
        <w:rPr>
          <w:rStyle w:val="Emphasis"/>
          <w:rFonts w:ascii="Arial" w:hAnsi="Arial" w:cs="Arial"/>
          <w:sz w:val="22"/>
          <w:szCs w:val="22"/>
        </w:rPr>
      </w:pPr>
      <w:bookmarkStart w:id="99"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99"/>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464167C6" w14:textId="77777777" w:rsidR="009E58A9" w:rsidRPr="00D13515" w:rsidRDefault="009E58A9" w:rsidP="00247B24">
      <w:pPr>
        <w:spacing w:after="200" w:line="276" w:lineRule="auto"/>
        <w:ind w:left="131" w:firstLine="720"/>
        <w:rPr>
          <w:rStyle w:val="Emphasis"/>
          <w:rFonts w:ascii="Arial" w:hAnsi="Arial" w:cs="Arial"/>
          <w:sz w:val="22"/>
          <w:szCs w:val="22"/>
        </w:rPr>
      </w:pPr>
    </w:p>
    <w:p w14:paraId="5636F27E"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1501A44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7B078C08"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 xml:space="preserve">interest if </w:t>
      </w:r>
      <w:proofErr w:type="gramStart"/>
      <w:r w:rsidR="00537CEB" w:rsidRPr="00D13515">
        <w:rPr>
          <w:rFonts w:ascii="Arial" w:hAnsi="Arial" w:cs="Arial"/>
          <w:color w:val="000000"/>
          <w:sz w:val="22"/>
          <w:szCs w:val="22"/>
          <w:lang w:bidi="en-US"/>
        </w:rPr>
        <w:t>so</w:t>
      </w:r>
      <w:proofErr w:type="gramEnd"/>
      <w:r w:rsidR="00537CEB" w:rsidRPr="00D13515">
        <w:rPr>
          <w:rFonts w:ascii="Arial" w:hAnsi="Arial" w:cs="Arial"/>
          <w:color w:val="000000"/>
          <w:sz w:val="22"/>
          <w:szCs w:val="22"/>
          <w:lang w:bidi="en-US"/>
        </w:rPr>
        <w:t xml:space="preserve">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6B940C1C"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9A17C18" w14:textId="77777777" w:rsidR="00883BA0" w:rsidRPr="001E7A07" w:rsidRDefault="00883BA0" w:rsidP="001E7A07">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E7A07">
        <w:rPr>
          <w:rFonts w:ascii="Arial" w:hAnsi="Arial" w:cs="Arial"/>
          <w:color w:val="000000"/>
          <w:sz w:val="22"/>
          <w:szCs w:val="22"/>
          <w:lang w:bidi="en-US"/>
        </w:rPr>
        <w:t>A decision as to whether to gra</w:t>
      </w:r>
      <w:r w:rsidR="001E7A07">
        <w:rPr>
          <w:rFonts w:ascii="Arial" w:hAnsi="Arial" w:cs="Arial"/>
          <w:color w:val="000000"/>
          <w:sz w:val="22"/>
          <w:szCs w:val="22"/>
          <w:lang w:bidi="en-US"/>
        </w:rPr>
        <w:t xml:space="preserve">nt a dispensation shall be made </w:t>
      </w:r>
      <w:r w:rsidRPr="001E7A07">
        <w:rPr>
          <w:rFonts w:ascii="Arial" w:hAnsi="Arial" w:cs="Arial"/>
          <w:color w:val="000000"/>
          <w:sz w:val="22"/>
          <w:szCs w:val="22"/>
          <w:lang w:bidi="en-US"/>
        </w:rPr>
        <w:t>by the Proper Of</w:t>
      </w:r>
      <w:r w:rsidR="00537CEB" w:rsidRPr="001E7A07">
        <w:rPr>
          <w:rFonts w:ascii="Arial" w:hAnsi="Arial" w:cs="Arial"/>
          <w:color w:val="000000"/>
          <w:sz w:val="22"/>
          <w:szCs w:val="22"/>
          <w:lang w:bidi="en-US"/>
        </w:rPr>
        <w:t>ficer</w:t>
      </w:r>
      <w:r w:rsidR="001E7A07">
        <w:rPr>
          <w:rFonts w:ascii="Arial" w:hAnsi="Arial" w:cs="Arial"/>
          <w:color w:val="000000"/>
          <w:sz w:val="22"/>
          <w:szCs w:val="22"/>
          <w:lang w:bidi="en-US"/>
        </w:rPr>
        <w:t xml:space="preserve">. </w:t>
      </w:r>
      <w:r w:rsidRPr="001E7A07">
        <w:rPr>
          <w:rFonts w:ascii="Arial" w:hAnsi="Arial" w:cs="Arial"/>
          <w:color w:val="000000"/>
          <w:sz w:val="22"/>
          <w:szCs w:val="22"/>
          <w:lang w:bidi="en-US"/>
        </w:rPr>
        <w:t>A dispensation request shall confirm:</w:t>
      </w:r>
    </w:p>
    <w:p w14:paraId="33226A2E"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4A5028CC"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0039FBE5"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4B81353E"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36E45614"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70C71B39"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lastRenderedPageBreak/>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216C515F"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537A6022"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18C6E227"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20DEB7EE"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B42DD0F" w14:textId="77777777" w:rsidR="00883BA0" w:rsidRPr="00B63E82" w:rsidRDefault="001E3ED6" w:rsidP="0032195E">
      <w:pPr>
        <w:pStyle w:val="Heading1"/>
        <w:spacing w:before="0" w:after="200" w:line="276" w:lineRule="auto"/>
        <w:rPr>
          <w:rFonts w:ascii="Arial" w:hAnsi="Arial" w:cs="Arial"/>
          <w:b/>
          <w:sz w:val="24"/>
          <w:szCs w:val="24"/>
        </w:rPr>
      </w:pPr>
      <w:bookmarkStart w:id="100" w:name="_Toc359334519"/>
      <w:bookmarkStart w:id="101" w:name="_Toc359334798"/>
      <w:bookmarkStart w:id="102" w:name="_Toc359336500"/>
      <w:bookmarkStart w:id="103" w:name="_Toc359318569"/>
      <w:bookmarkStart w:id="104" w:name="_Toc359334520"/>
      <w:bookmarkStart w:id="105" w:name="_Toc359334799"/>
      <w:bookmarkStart w:id="106" w:name="_Toc359336501"/>
      <w:bookmarkStart w:id="107" w:name="_Toc509572003"/>
      <w:bookmarkStart w:id="108" w:name="_Toc357072150"/>
      <w:bookmarkStart w:id="109" w:name="_Toc357072143"/>
      <w:bookmarkStart w:id="110" w:name="_Toc357072142"/>
      <w:bookmarkEnd w:id="100"/>
      <w:bookmarkEnd w:id="101"/>
      <w:bookmarkEnd w:id="102"/>
      <w:r w:rsidRPr="00B63E82">
        <w:rPr>
          <w:rFonts w:ascii="Arial" w:hAnsi="Arial" w:cs="Arial"/>
          <w:b/>
          <w:sz w:val="24"/>
          <w:szCs w:val="24"/>
        </w:rPr>
        <w:t>CODE OF CONDUCT COMPLAINTS</w:t>
      </w:r>
      <w:bookmarkEnd w:id="103"/>
      <w:bookmarkEnd w:id="104"/>
      <w:bookmarkEnd w:id="105"/>
      <w:bookmarkEnd w:id="106"/>
      <w:bookmarkEnd w:id="107"/>
      <w:r w:rsidRPr="00B63E82">
        <w:rPr>
          <w:rFonts w:ascii="Arial" w:hAnsi="Arial" w:cs="Arial"/>
          <w:b/>
          <w:sz w:val="24"/>
          <w:szCs w:val="24"/>
        </w:rPr>
        <w:t xml:space="preserve"> </w:t>
      </w:r>
      <w:bookmarkEnd w:id="108"/>
    </w:p>
    <w:p w14:paraId="6F2759B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3AAD14C"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5B2C3370"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49BE3FEE" w14:textId="77777777" w:rsidR="00883BA0" w:rsidRPr="00D13515" w:rsidRDefault="00537CEB"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22A76B0C"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14:paraId="0BC2802F"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14:paraId="3FBC2FDD" w14:textId="77777777"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p>
    <w:p w14:paraId="3185123E" w14:textId="77777777"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5919B002" w14:textId="77777777" w:rsidR="00883BA0" w:rsidRPr="00B63E82" w:rsidRDefault="001E3ED6" w:rsidP="0032195E">
      <w:pPr>
        <w:pStyle w:val="Heading1"/>
        <w:spacing w:before="0" w:after="200" w:line="276" w:lineRule="auto"/>
        <w:rPr>
          <w:rFonts w:ascii="Arial" w:hAnsi="Arial" w:cs="Arial"/>
          <w:b/>
          <w:sz w:val="24"/>
          <w:szCs w:val="24"/>
          <w:lang w:bidi="en-US"/>
        </w:rPr>
      </w:pPr>
      <w:bookmarkStart w:id="111" w:name="_Toc359318570"/>
      <w:bookmarkStart w:id="112" w:name="_Toc359334521"/>
      <w:bookmarkStart w:id="113" w:name="_Toc359334800"/>
      <w:bookmarkStart w:id="114" w:name="_Toc359336502"/>
      <w:bookmarkStart w:id="115" w:name="_Toc509572004"/>
      <w:r w:rsidRPr="00B63E82">
        <w:rPr>
          <w:rFonts w:ascii="Arial" w:hAnsi="Arial" w:cs="Arial"/>
          <w:b/>
          <w:sz w:val="24"/>
          <w:szCs w:val="24"/>
          <w:lang w:bidi="en-US"/>
        </w:rPr>
        <w:t>PROPER OFFICER</w:t>
      </w:r>
      <w:bookmarkEnd w:id="109"/>
      <w:bookmarkEnd w:id="111"/>
      <w:bookmarkEnd w:id="112"/>
      <w:bookmarkEnd w:id="113"/>
      <w:bookmarkEnd w:id="114"/>
      <w:bookmarkEnd w:id="115"/>
      <w:r w:rsidRPr="00B63E82">
        <w:rPr>
          <w:rFonts w:ascii="Arial" w:hAnsi="Arial" w:cs="Arial"/>
          <w:b/>
          <w:sz w:val="24"/>
          <w:szCs w:val="24"/>
          <w:lang w:bidi="en-US"/>
        </w:rPr>
        <w:t xml:space="preserve"> </w:t>
      </w:r>
    </w:p>
    <w:p w14:paraId="4982349D" w14:textId="77777777" w:rsidR="00883BA0" w:rsidRPr="00D13515" w:rsidRDefault="00883BA0" w:rsidP="0032195E">
      <w:pPr>
        <w:spacing w:after="200" w:line="276" w:lineRule="auto"/>
        <w:rPr>
          <w:rFonts w:ascii="Arial" w:hAnsi="Arial" w:cs="Arial"/>
          <w:sz w:val="22"/>
          <w:szCs w:val="22"/>
          <w:lang w:bidi="en-US"/>
        </w:rPr>
      </w:pPr>
    </w:p>
    <w:p w14:paraId="2329367D"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7F1C2FE0"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Proper Officer shall:</w:t>
      </w:r>
    </w:p>
    <w:p w14:paraId="776595BD"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0F2E6D1F"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031D02AD"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0AFC541C"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0D335E90" w14:textId="77777777"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9, include on the agenda all motions in the order received unless a councillor has gi</w:t>
      </w:r>
      <w:r w:rsidR="001E7A07">
        <w:rPr>
          <w:rFonts w:ascii="Arial" w:hAnsi="Arial" w:cs="Arial"/>
          <w:color w:val="000000"/>
          <w:sz w:val="22"/>
          <w:szCs w:val="22"/>
          <w:lang w:bidi="en-US"/>
        </w:rPr>
        <w:t>ven written notice at least seven</w:t>
      </w:r>
      <w:r w:rsidRPr="00D13515">
        <w:rPr>
          <w:rFonts w:ascii="Arial" w:hAnsi="Arial" w:cs="Arial"/>
          <w:color w:val="000000"/>
          <w:sz w:val="22"/>
          <w:szCs w:val="22"/>
          <w:lang w:bidi="en-US"/>
        </w:rPr>
        <w:t xml:space="preserve"> days before the meeting confirming his withdrawal of it;</w:t>
      </w:r>
    </w:p>
    <w:p w14:paraId="06BF811D" w14:textId="77777777" w:rsidR="00883BA0" w:rsidRPr="00D13515"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14:paraId="7BC8F2B4"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6713CD07"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7DAD7AF4"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0352D4AF"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1BB602BC"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3093B2E1" w14:textId="77777777" w:rsidR="00153CAA" w:rsidRPr="00093283" w:rsidRDefault="00153CAA" w:rsidP="00153CAA">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 with the Co</w:t>
      </w:r>
      <w:r>
        <w:rPr>
          <w:rFonts w:ascii="Arial" w:hAnsi="Arial" w:cs="Arial"/>
          <w:color w:val="000000"/>
          <w:sz w:val="22"/>
          <w:szCs w:val="22"/>
          <w:lang w:bidi="en-US"/>
        </w:rPr>
        <w:t xml:space="preserve">uncil’s Data Protection Officer </w:t>
      </w:r>
      <w:r w:rsidRPr="00093283">
        <w:rPr>
          <w:rFonts w:ascii="Arial" w:hAnsi="Arial" w:cs="Arial"/>
          <w:color w:val="000000"/>
          <w:sz w:val="22"/>
          <w:szCs w:val="22"/>
          <w:lang w:bidi="en-US"/>
        </w:rPr>
        <w:t>(if there is one);</w:t>
      </w:r>
    </w:p>
    <w:p w14:paraId="2D421E48"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5C908101"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proofErr w:type="gramStart"/>
      <w:r w:rsidR="00D02918" w:rsidRPr="00D13515">
        <w:rPr>
          <w:rFonts w:ascii="Arial" w:hAnsi="Arial" w:cs="Arial"/>
          <w:color w:val="000000"/>
          <w:sz w:val="22"/>
          <w:szCs w:val="22"/>
          <w:lang w:bidi="en-US"/>
        </w:rPr>
        <w:t>e.g.</w:t>
      </w:r>
      <w:proofErr w:type="gramEnd"/>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2EB1DCD4"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78718635"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lastRenderedPageBreak/>
        <w:t>(</w:t>
      </w:r>
      <w:proofErr w:type="gramStart"/>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ee</w:t>
      </w:r>
      <w:proofErr w:type="gramEnd"/>
      <w:r w:rsidR="00883BA0" w:rsidRPr="00A86D1A">
        <w:rPr>
          <w:rFonts w:ascii="Arial" w:hAnsi="Arial" w:cs="Arial"/>
          <w:i/>
          <w:iCs/>
          <w:color w:val="000000"/>
          <w:sz w:val="22"/>
          <w:szCs w:val="22"/>
          <w:lang w:bidi="en-US"/>
        </w:rPr>
        <w:t xml:space="preserv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36368D40"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65D59C9A"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4EE59D4E" w14:textId="77777777" w:rsidR="00365C73" w:rsidRDefault="00883BA0" w:rsidP="00372BFF">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365C73">
        <w:rPr>
          <w:rFonts w:ascii="Arial" w:hAnsi="Arial" w:cs="Arial"/>
          <w:color w:val="000000"/>
          <w:sz w:val="22"/>
          <w:szCs w:val="22"/>
          <w:lang w:bidi="en-US"/>
        </w:rPr>
        <w:t>refer a planni</w:t>
      </w:r>
      <w:r w:rsidR="00E80B39" w:rsidRPr="00365C73">
        <w:rPr>
          <w:rFonts w:ascii="Arial" w:hAnsi="Arial" w:cs="Arial"/>
          <w:color w:val="000000"/>
          <w:sz w:val="22"/>
          <w:szCs w:val="22"/>
          <w:lang w:bidi="en-US"/>
        </w:rPr>
        <w:t>ng application received by the C</w:t>
      </w:r>
      <w:r w:rsidRPr="00365C73">
        <w:rPr>
          <w:rFonts w:ascii="Arial" w:hAnsi="Arial" w:cs="Arial"/>
          <w:color w:val="000000"/>
          <w:sz w:val="22"/>
          <w:szCs w:val="22"/>
          <w:lang w:bidi="en-US"/>
        </w:rPr>
        <w:t>ouncil to the [Chairman or in his absence the Vice-Chairman</w:t>
      </w:r>
      <w:r w:rsidR="00D9494D" w:rsidRPr="00365C73">
        <w:rPr>
          <w:rFonts w:ascii="Arial" w:hAnsi="Arial" w:cs="Arial"/>
          <w:color w:val="000000"/>
          <w:sz w:val="22"/>
          <w:szCs w:val="22"/>
          <w:lang w:bidi="en-US"/>
        </w:rPr>
        <w:t xml:space="preserve"> </w:t>
      </w:r>
      <w:r w:rsidR="00372BFF">
        <w:rPr>
          <w:rFonts w:ascii="Arial" w:hAnsi="Arial" w:cs="Arial"/>
          <w:color w:val="000000"/>
          <w:sz w:val="22"/>
          <w:szCs w:val="22"/>
          <w:lang w:bidi="en-US"/>
        </w:rPr>
        <w:t xml:space="preserve">of the Council </w:t>
      </w:r>
      <w:r w:rsidRPr="00365C73">
        <w:rPr>
          <w:rFonts w:ascii="Arial" w:hAnsi="Arial" w:cs="Arial"/>
          <w:color w:val="000000"/>
          <w:sz w:val="22"/>
          <w:szCs w:val="22"/>
          <w:lang w:bidi="en-US"/>
        </w:rPr>
        <w:t>within two working days of receipt to facilitate an extraordinary meeting if the nature of a planning application requires consideration before the</w:t>
      </w:r>
      <w:r w:rsidR="00E80B39" w:rsidRPr="00365C73">
        <w:rPr>
          <w:rFonts w:ascii="Arial" w:hAnsi="Arial" w:cs="Arial"/>
          <w:color w:val="000000"/>
          <w:sz w:val="22"/>
          <w:szCs w:val="22"/>
          <w:lang w:bidi="en-US"/>
        </w:rPr>
        <w:t xml:space="preserve"> next</w:t>
      </w:r>
      <w:r w:rsidR="00372BFF">
        <w:rPr>
          <w:rFonts w:ascii="Arial" w:hAnsi="Arial" w:cs="Arial"/>
          <w:color w:val="000000"/>
          <w:sz w:val="22"/>
          <w:szCs w:val="22"/>
          <w:lang w:bidi="en-US"/>
        </w:rPr>
        <w:t xml:space="preserve"> ordinary meeting of </w:t>
      </w:r>
      <w:r w:rsidR="00E80B39" w:rsidRPr="00365C73">
        <w:rPr>
          <w:rFonts w:ascii="Arial" w:hAnsi="Arial" w:cs="Arial"/>
          <w:color w:val="000000"/>
          <w:sz w:val="22"/>
          <w:szCs w:val="22"/>
          <w:lang w:bidi="en-US"/>
        </w:rPr>
        <w:t>the C</w:t>
      </w:r>
      <w:r w:rsidRPr="00365C73">
        <w:rPr>
          <w:rFonts w:ascii="Arial" w:hAnsi="Arial" w:cs="Arial"/>
          <w:color w:val="000000"/>
          <w:sz w:val="22"/>
          <w:szCs w:val="22"/>
          <w:lang w:bidi="en-US"/>
        </w:rPr>
        <w:t>ouncil</w:t>
      </w:r>
      <w:r w:rsidR="00365C73">
        <w:rPr>
          <w:rFonts w:ascii="Arial" w:hAnsi="Arial" w:cs="Arial"/>
          <w:color w:val="000000"/>
          <w:sz w:val="22"/>
          <w:szCs w:val="22"/>
          <w:lang w:bidi="en-US"/>
        </w:rPr>
        <w:t>.</w:t>
      </w:r>
    </w:p>
    <w:p w14:paraId="59D09F9D" w14:textId="77777777" w:rsidR="00883BA0" w:rsidRPr="00365C73" w:rsidRDefault="00883BA0" w:rsidP="00372BFF">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365C73">
        <w:rPr>
          <w:rFonts w:ascii="Arial" w:hAnsi="Arial" w:cs="Arial"/>
          <w:color w:val="000000"/>
          <w:sz w:val="22"/>
          <w:szCs w:val="22"/>
          <w:lang w:bidi="en-US"/>
        </w:rPr>
        <w:t>manage a</w:t>
      </w:r>
      <w:r w:rsidR="00E80B39" w:rsidRPr="00365C73">
        <w:rPr>
          <w:rFonts w:ascii="Arial" w:hAnsi="Arial" w:cs="Arial"/>
          <w:color w:val="000000"/>
          <w:sz w:val="22"/>
          <w:szCs w:val="22"/>
          <w:lang w:bidi="en-US"/>
        </w:rPr>
        <w:t>ccess to information about the C</w:t>
      </w:r>
      <w:r w:rsidRPr="00365C73">
        <w:rPr>
          <w:rFonts w:ascii="Arial" w:hAnsi="Arial" w:cs="Arial"/>
          <w:color w:val="000000"/>
          <w:sz w:val="22"/>
          <w:szCs w:val="22"/>
          <w:lang w:bidi="en-US"/>
        </w:rPr>
        <w:t>ouncil via the publication scheme; and</w:t>
      </w:r>
    </w:p>
    <w:p w14:paraId="3388218D"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087BFE0F"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color w:val="000000"/>
          <w:sz w:val="22"/>
          <w:szCs w:val="22"/>
          <w:lang w:bidi="en-US"/>
        </w:rPr>
        <w:t>s</w:t>
      </w:r>
      <w:r w:rsidR="00883BA0" w:rsidRPr="006434DA">
        <w:rPr>
          <w:rFonts w:ascii="Arial" w:hAnsi="Arial" w:cs="Arial"/>
          <w:i/>
          <w:color w:val="000000"/>
          <w:sz w:val="22"/>
          <w:szCs w:val="22"/>
          <w:lang w:bidi="en-US"/>
        </w:rPr>
        <w:t>ee</w:t>
      </w:r>
      <w:proofErr w:type="gramEnd"/>
      <w:r w:rsidR="00883BA0" w:rsidRPr="006434DA">
        <w:rPr>
          <w:rFonts w:ascii="Arial" w:hAnsi="Arial" w:cs="Arial"/>
          <w:i/>
          <w:color w:val="000000"/>
          <w:sz w:val="22"/>
          <w:szCs w:val="22"/>
          <w:lang w:bidi="en-US"/>
        </w:rPr>
        <w:t xml:space="preserve"> also standing order </w:t>
      </w:r>
      <w:bookmarkStart w:id="116"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17CE4524"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5F3F38B0" w14:textId="77777777" w:rsidR="00883BA0" w:rsidRPr="00B63E82" w:rsidRDefault="001E3ED6" w:rsidP="0032195E">
      <w:pPr>
        <w:pStyle w:val="Heading1"/>
        <w:spacing w:before="0" w:after="200" w:line="276" w:lineRule="auto"/>
        <w:rPr>
          <w:rFonts w:ascii="Arial" w:hAnsi="Arial" w:cs="Arial"/>
          <w:b/>
          <w:sz w:val="24"/>
          <w:szCs w:val="24"/>
        </w:rPr>
      </w:pPr>
      <w:bookmarkStart w:id="117" w:name="_Toc359318571"/>
      <w:bookmarkStart w:id="118" w:name="_Toc359334522"/>
      <w:bookmarkStart w:id="119" w:name="_Toc359334801"/>
      <w:bookmarkStart w:id="120" w:name="_Toc359336503"/>
      <w:bookmarkStart w:id="121" w:name="_Toc509572005"/>
      <w:bookmarkEnd w:id="116"/>
      <w:r w:rsidRPr="00B63E82">
        <w:rPr>
          <w:rFonts w:ascii="Arial" w:hAnsi="Arial" w:cs="Arial"/>
          <w:b/>
          <w:sz w:val="24"/>
          <w:szCs w:val="24"/>
        </w:rPr>
        <w:t>RESPONSIBLE FINANCIAL OFFICER</w:t>
      </w:r>
      <w:bookmarkEnd w:id="117"/>
      <w:bookmarkEnd w:id="118"/>
      <w:bookmarkEnd w:id="119"/>
      <w:bookmarkEnd w:id="120"/>
      <w:bookmarkEnd w:id="121"/>
      <w:r w:rsidRPr="00B63E82">
        <w:rPr>
          <w:rFonts w:ascii="Arial" w:hAnsi="Arial" w:cs="Arial"/>
          <w:b/>
          <w:sz w:val="24"/>
          <w:szCs w:val="24"/>
        </w:rPr>
        <w:t xml:space="preserve"> </w:t>
      </w:r>
    </w:p>
    <w:p w14:paraId="176EA423"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0A9B9149"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0D214456"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50474E2A" w14:textId="77777777" w:rsidR="00883BA0" w:rsidRPr="00B63E82" w:rsidRDefault="001E3ED6" w:rsidP="0032195E">
      <w:pPr>
        <w:pStyle w:val="Heading1"/>
        <w:spacing w:before="0" w:after="200" w:line="276" w:lineRule="auto"/>
        <w:rPr>
          <w:rFonts w:ascii="Arial" w:hAnsi="Arial" w:cs="Arial"/>
          <w:b/>
          <w:sz w:val="24"/>
          <w:szCs w:val="24"/>
        </w:rPr>
      </w:pPr>
      <w:bookmarkStart w:id="122" w:name="_Toc357072147"/>
      <w:bookmarkStart w:id="123" w:name="_Toc359318572"/>
      <w:bookmarkStart w:id="124" w:name="_Toc359334523"/>
      <w:bookmarkStart w:id="125" w:name="_Toc359334802"/>
      <w:bookmarkStart w:id="126" w:name="_Toc359336504"/>
      <w:bookmarkStart w:id="127" w:name="_Toc509572006"/>
      <w:r w:rsidRPr="00B63E82">
        <w:rPr>
          <w:rFonts w:ascii="Arial" w:hAnsi="Arial" w:cs="Arial"/>
          <w:b/>
          <w:sz w:val="24"/>
          <w:szCs w:val="24"/>
        </w:rPr>
        <w:t>ACCOUNTS AND ACCOUNTING STATEMENT</w:t>
      </w:r>
      <w:bookmarkEnd w:id="122"/>
      <w:r w:rsidRPr="00B63E82">
        <w:rPr>
          <w:rFonts w:ascii="Arial" w:hAnsi="Arial" w:cs="Arial"/>
          <w:b/>
          <w:sz w:val="24"/>
          <w:szCs w:val="24"/>
        </w:rPr>
        <w:t>S</w:t>
      </w:r>
      <w:bookmarkEnd w:id="123"/>
      <w:bookmarkEnd w:id="124"/>
      <w:bookmarkEnd w:id="125"/>
      <w:bookmarkEnd w:id="126"/>
      <w:bookmarkEnd w:id="127"/>
    </w:p>
    <w:p w14:paraId="5A8E809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7E71651"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74FDA85"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7D7F09E3"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0DAB470C"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7ED15B51"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40A928F6"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balances held at the end of the quarter being reported</w:t>
      </w:r>
      <w:r w:rsidR="00880945">
        <w:rPr>
          <w:rFonts w:ascii="Arial" w:hAnsi="Arial" w:cs="Arial"/>
          <w:color w:val="000000"/>
          <w:sz w:val="22"/>
          <w:szCs w:val="22"/>
          <w:lang w:bidi="en-US"/>
        </w:rPr>
        <w:t xml:space="preserve"> and</w:t>
      </w:r>
    </w:p>
    <w:p w14:paraId="34954CF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5EB78E21"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42D46A5F"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6A0184F1"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ouncil the accounting statements for t</w:t>
      </w:r>
      <w:r w:rsidR="00153CAA">
        <w:rPr>
          <w:rFonts w:ascii="Arial" w:hAnsi="Arial" w:cs="Arial"/>
          <w:color w:val="000000"/>
          <w:sz w:val="22"/>
          <w:szCs w:val="22"/>
          <w:lang w:bidi="en-US"/>
        </w:rPr>
        <w:t>he year in the form of Section 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575607DD"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1A787BDC" w14:textId="77777777" w:rsidR="00883BA0" w:rsidRPr="00B63E82" w:rsidRDefault="00883BA0" w:rsidP="0032195E">
      <w:pPr>
        <w:widowControl w:val="0"/>
        <w:suppressAutoHyphens/>
        <w:autoSpaceDE w:val="0"/>
        <w:autoSpaceDN w:val="0"/>
        <w:adjustRightInd w:val="0"/>
        <w:spacing w:after="200" w:line="276" w:lineRule="auto"/>
        <w:textAlignment w:val="center"/>
        <w:rPr>
          <w:rFonts w:ascii="Arial" w:hAnsi="Arial" w:cs="Arial"/>
          <w:color w:val="000000"/>
          <w:szCs w:val="24"/>
          <w:lang w:bidi="en-US"/>
        </w:rPr>
      </w:pPr>
    </w:p>
    <w:p w14:paraId="1B3460D8" w14:textId="77777777" w:rsidR="00883BA0" w:rsidRPr="00B63E82" w:rsidRDefault="001E3ED6" w:rsidP="0032195E">
      <w:pPr>
        <w:pStyle w:val="Heading1"/>
        <w:spacing w:before="0" w:after="200" w:line="276" w:lineRule="auto"/>
        <w:rPr>
          <w:rFonts w:ascii="Arial" w:hAnsi="Arial" w:cs="Arial"/>
          <w:b/>
          <w:sz w:val="24"/>
          <w:szCs w:val="24"/>
        </w:rPr>
      </w:pPr>
      <w:bookmarkStart w:id="128" w:name="_Toc357072148"/>
      <w:bookmarkStart w:id="129" w:name="_Toc359318573"/>
      <w:bookmarkStart w:id="130" w:name="_Toc359334524"/>
      <w:bookmarkStart w:id="131" w:name="_Toc359334803"/>
      <w:bookmarkStart w:id="132" w:name="_Toc359336505"/>
      <w:bookmarkStart w:id="133" w:name="_Toc509572007"/>
      <w:r w:rsidRPr="00B63E82">
        <w:rPr>
          <w:rFonts w:ascii="Arial" w:hAnsi="Arial" w:cs="Arial"/>
          <w:b/>
          <w:sz w:val="24"/>
          <w:szCs w:val="24"/>
        </w:rPr>
        <w:t>FINANCIAL CONTROLS AND PROCUREMENT</w:t>
      </w:r>
      <w:bookmarkEnd w:id="128"/>
      <w:bookmarkEnd w:id="129"/>
      <w:bookmarkEnd w:id="130"/>
      <w:bookmarkEnd w:id="131"/>
      <w:bookmarkEnd w:id="132"/>
      <w:bookmarkEnd w:id="133"/>
    </w:p>
    <w:p w14:paraId="4374019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46E678E"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2A87A108"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30397FB5"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28E50764"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7559497D"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7D652928" w14:textId="77777777"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2CE8E156"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53F4A108" w14:textId="77777777" w:rsidR="008274B4" w:rsidRPr="001E31BC" w:rsidRDefault="008274B4" w:rsidP="008274B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themeColor="text1"/>
          <w:sz w:val="22"/>
          <w:szCs w:val="22"/>
          <w:lang w:bidi="en-US"/>
        </w:rPr>
      </w:pPr>
      <w:r w:rsidRPr="001E31BC">
        <w:rPr>
          <w:rFonts w:ascii="Arial" w:hAnsi="Arial" w:cs="Arial"/>
          <w:b/>
          <w:bCs/>
          <w:color w:val="000000" w:themeColor="text1"/>
          <w:sz w:val="22"/>
          <w:szCs w:val="22"/>
          <w:lang w:bidi="en-US"/>
        </w:rPr>
        <w:lastRenderedPageBreak/>
        <w:t xml:space="preserve">A public contract regulated by the </w:t>
      </w:r>
      <w:r w:rsidRPr="001E31BC">
        <w:rPr>
          <w:rFonts w:ascii="Arial" w:hAnsi="Arial" w:cs="Arial"/>
          <w:b/>
          <w:color w:val="000000" w:themeColor="text1"/>
          <w:sz w:val="22"/>
          <w:szCs w:val="22"/>
        </w:rPr>
        <w:t>Public</w:t>
      </w:r>
      <w:r w:rsidRPr="001E31BC">
        <w:rPr>
          <w:rFonts w:ascii="Arial" w:hAnsi="Arial" w:cs="Arial"/>
          <w:b/>
          <w:bCs/>
          <w:color w:val="000000" w:themeColor="text1"/>
          <w:sz w:val="22"/>
          <w:szCs w:val="22"/>
          <w:lang w:bidi="en-US"/>
        </w:rPr>
        <w:t xml:space="preserve"> Contracts Regulations 2015 with an estimated value in excess of £25,000 but less than the relevant thresholds referred to in standing order 18(f) is subject to the “light touch” arrangements under Regulations 109-114 of the Public Contracts Regulations 2015</w:t>
      </w:r>
      <w:r w:rsidRPr="001E31BC">
        <w:rPr>
          <w:rFonts w:ascii="Arial" w:hAnsi="Arial" w:cs="Arial"/>
          <w:b/>
          <w:color w:val="000000" w:themeColor="text1"/>
          <w:sz w:val="22"/>
          <w:szCs w:val="22"/>
        </w:rPr>
        <w:t xml:space="preserve"> </w:t>
      </w:r>
      <w:r w:rsidRPr="001E31BC">
        <w:rPr>
          <w:rFonts w:ascii="Arial" w:hAnsi="Arial" w:cs="Arial"/>
          <w:b/>
          <w:bCs/>
          <w:color w:val="000000" w:themeColor="text1"/>
          <w:sz w:val="22"/>
          <w:szCs w:val="22"/>
          <w:lang w:bidi="en-US"/>
        </w:rPr>
        <w:t>unless it proposes to use an existing list of approved suppliers (framework agreement).</w:t>
      </w:r>
    </w:p>
    <w:p w14:paraId="0E8FFB37" w14:textId="77777777" w:rsidR="008274B4" w:rsidRPr="00D13515" w:rsidRDefault="008274B4" w:rsidP="008274B4">
      <w:pPr>
        <w:pStyle w:val="ListParagraph"/>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p>
    <w:p w14:paraId="554ACADA"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3154F1D3"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22CE0352"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54622832"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appropriate; </w:t>
      </w:r>
    </w:p>
    <w:p w14:paraId="54ACE3F9"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07B2B12F"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6D4416DD"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682DFE5D"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455EDDEF" w14:textId="4CC89A11" w:rsidR="00AA5CA5" w:rsidRPr="00AA5CA5" w:rsidRDefault="001E31BC" w:rsidP="001E31BC">
      <w:pPr>
        <w:widowControl w:val="0"/>
        <w:suppressAutoHyphens/>
        <w:autoSpaceDE w:val="0"/>
        <w:autoSpaceDN w:val="0"/>
        <w:adjustRightInd w:val="0"/>
        <w:spacing w:after="200" w:line="276" w:lineRule="auto"/>
        <w:ind w:left="567" w:hanging="567"/>
        <w:textAlignment w:val="center"/>
        <w:rPr>
          <w:rFonts w:ascii="Arial" w:hAnsi="Arial" w:cs="Arial"/>
          <w:b/>
          <w:bCs/>
          <w:color w:val="FF0000"/>
          <w:sz w:val="22"/>
          <w:szCs w:val="22"/>
          <w:lang w:eastAsia="en-GB"/>
        </w:rPr>
      </w:pPr>
      <w:r>
        <w:rPr>
          <w:rFonts w:ascii="Arial" w:hAnsi="Arial" w:cs="Arial"/>
          <w:color w:val="000000"/>
          <w:sz w:val="22"/>
          <w:szCs w:val="22"/>
        </w:rPr>
        <w:t>F</w:t>
      </w:r>
      <w:r>
        <w:rPr>
          <w:rFonts w:ascii="Arial" w:hAnsi="Arial" w:cs="Arial"/>
          <w:color w:val="000000"/>
          <w:sz w:val="22"/>
          <w:szCs w:val="22"/>
        </w:rPr>
        <w:tab/>
      </w:r>
      <w:r w:rsidR="00AA5CA5" w:rsidRPr="001E31BC">
        <w:rPr>
          <w:rFonts w:ascii="Arial" w:hAnsi="Arial" w:cs="Arial"/>
          <w:b/>
          <w:bCs/>
          <w:color w:val="000000" w:themeColor="text1"/>
          <w:sz w:val="22"/>
          <w:szCs w:val="22"/>
          <w:lang w:eastAsia="en-GB"/>
        </w:rPr>
        <w:t>Where the value of a contract is likely to exceed the threshold specified by the Office of Government Commerce from time to time, the Council must consider whether the Public Contracts Regulations 2015 or the Utilities Contracts Regulations 2016 apply to the contract and, if either of those Regulations apply, the Council must comply with procurement rules. NALC’s procurement guidance contains further details.</w:t>
      </w:r>
    </w:p>
    <w:p w14:paraId="5C49F99D" w14:textId="77777777" w:rsidR="00D35D1E" w:rsidRPr="00D35D1E" w:rsidRDefault="00D35D1E" w:rsidP="00D35D1E">
      <w:pPr>
        <w:pStyle w:val="ListParagraph"/>
        <w:widowControl w:val="0"/>
        <w:suppressAutoHyphens/>
        <w:autoSpaceDE w:val="0"/>
        <w:autoSpaceDN w:val="0"/>
        <w:adjustRightInd w:val="0"/>
        <w:spacing w:after="200" w:line="276" w:lineRule="auto"/>
        <w:ind w:left="567"/>
        <w:textAlignment w:val="center"/>
        <w:rPr>
          <w:rFonts w:ascii="Arial" w:hAnsi="Arial" w:cs="Arial"/>
          <w:b/>
          <w:bCs/>
          <w:color w:val="FF0000"/>
          <w:sz w:val="22"/>
          <w:szCs w:val="22"/>
          <w:lang w:bidi="en-US"/>
        </w:rPr>
      </w:pPr>
    </w:p>
    <w:p w14:paraId="755099A3" w14:textId="77777777" w:rsidR="00D35D1E" w:rsidRPr="00AA5CA5" w:rsidRDefault="00D35D1E" w:rsidP="00D35D1E">
      <w:pPr>
        <w:widowControl w:val="0"/>
        <w:suppressAutoHyphens/>
        <w:autoSpaceDE w:val="0"/>
        <w:autoSpaceDN w:val="0"/>
        <w:adjustRightInd w:val="0"/>
        <w:spacing w:after="200" w:line="276" w:lineRule="auto"/>
        <w:textAlignment w:val="center"/>
        <w:rPr>
          <w:rFonts w:ascii="Arial" w:hAnsi="Arial" w:cs="Arial"/>
          <w:b/>
          <w:bCs/>
          <w:color w:val="FF0000"/>
          <w:sz w:val="22"/>
          <w:szCs w:val="22"/>
          <w:lang w:bidi="en-US"/>
        </w:rPr>
      </w:pPr>
    </w:p>
    <w:p w14:paraId="3022F322" w14:textId="77777777" w:rsidR="00D35D1E" w:rsidRPr="00AA5CA5" w:rsidRDefault="00D35D1E" w:rsidP="00D35D1E">
      <w:pPr>
        <w:widowControl w:val="0"/>
        <w:suppressAutoHyphens/>
        <w:autoSpaceDE w:val="0"/>
        <w:autoSpaceDN w:val="0"/>
        <w:adjustRightInd w:val="0"/>
        <w:spacing w:after="200" w:line="276" w:lineRule="auto"/>
        <w:textAlignment w:val="center"/>
        <w:rPr>
          <w:rFonts w:ascii="Arial" w:hAnsi="Arial" w:cs="Arial"/>
          <w:b/>
          <w:bCs/>
          <w:color w:val="FF0000"/>
          <w:sz w:val="22"/>
          <w:szCs w:val="22"/>
          <w:lang w:bidi="en-US"/>
        </w:rPr>
      </w:pPr>
    </w:p>
    <w:bookmarkEnd w:id="110"/>
    <w:p w14:paraId="47D62F00" w14:textId="77777777" w:rsidR="00883BA0" w:rsidRPr="00AA5CA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ED5F00F" w14:textId="77777777" w:rsidR="00883BA0" w:rsidRPr="00AA5CA5" w:rsidRDefault="001E3ED6" w:rsidP="0032195E">
      <w:pPr>
        <w:pStyle w:val="Heading1"/>
        <w:spacing w:before="0" w:after="200" w:line="276" w:lineRule="auto"/>
        <w:rPr>
          <w:rFonts w:ascii="Arial" w:hAnsi="Arial" w:cs="Arial"/>
          <w:b/>
          <w:sz w:val="24"/>
          <w:szCs w:val="24"/>
        </w:rPr>
      </w:pPr>
      <w:bookmarkStart w:id="134" w:name="_Toc357072149"/>
      <w:bookmarkStart w:id="135" w:name="_Toc359318574"/>
      <w:bookmarkStart w:id="136" w:name="_Toc359334525"/>
      <w:bookmarkStart w:id="137" w:name="_Toc359334804"/>
      <w:bookmarkStart w:id="138" w:name="_Toc359336506"/>
      <w:bookmarkStart w:id="139" w:name="_Toc509572008"/>
      <w:r w:rsidRPr="00AA5CA5">
        <w:rPr>
          <w:rFonts w:ascii="Arial" w:hAnsi="Arial" w:cs="Arial"/>
          <w:b/>
          <w:sz w:val="24"/>
          <w:szCs w:val="24"/>
        </w:rPr>
        <w:lastRenderedPageBreak/>
        <w:t>HANDLING STAFF MATTERS</w:t>
      </w:r>
      <w:bookmarkEnd w:id="134"/>
      <w:bookmarkEnd w:id="135"/>
      <w:bookmarkEnd w:id="136"/>
      <w:bookmarkEnd w:id="137"/>
      <w:bookmarkEnd w:id="138"/>
      <w:bookmarkEnd w:id="139"/>
    </w:p>
    <w:p w14:paraId="70676037" w14:textId="77777777" w:rsidR="00883BA0" w:rsidRPr="00AA5CA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8E3060E" w14:textId="77777777" w:rsidR="00883BA0" w:rsidRPr="00AA5CA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AA5CA5">
        <w:rPr>
          <w:rFonts w:ascii="Arial" w:hAnsi="Arial" w:cs="Arial"/>
          <w:color w:val="000000"/>
          <w:sz w:val="22"/>
          <w:szCs w:val="22"/>
          <w:lang w:bidi="en-US"/>
        </w:rPr>
        <w:t>A matter personal to a member of staff that is being cons</w:t>
      </w:r>
      <w:r w:rsidR="00857F9E" w:rsidRPr="00AA5CA5">
        <w:rPr>
          <w:rFonts w:ascii="Arial" w:hAnsi="Arial" w:cs="Arial"/>
          <w:color w:val="000000"/>
          <w:sz w:val="22"/>
          <w:szCs w:val="22"/>
          <w:lang w:bidi="en-US"/>
        </w:rPr>
        <w:t>idered by a meeting of C</w:t>
      </w:r>
      <w:r w:rsidRPr="00AA5CA5">
        <w:rPr>
          <w:rFonts w:ascii="Arial" w:hAnsi="Arial" w:cs="Arial"/>
          <w:color w:val="000000"/>
          <w:sz w:val="22"/>
          <w:szCs w:val="22"/>
          <w:lang w:bidi="en-US"/>
        </w:rPr>
        <w:t>ouncil</w:t>
      </w:r>
      <w:r w:rsidR="00372BFF" w:rsidRPr="00AA5CA5">
        <w:rPr>
          <w:rFonts w:ascii="Arial" w:hAnsi="Arial" w:cs="Arial"/>
          <w:color w:val="000000"/>
          <w:sz w:val="22"/>
          <w:szCs w:val="22"/>
          <w:lang w:bidi="en-US"/>
        </w:rPr>
        <w:t xml:space="preserve"> OR </w:t>
      </w:r>
      <w:r w:rsidRPr="00AA5CA5">
        <w:rPr>
          <w:rFonts w:ascii="Arial" w:hAnsi="Arial" w:cs="Arial"/>
          <w:color w:val="000000"/>
          <w:sz w:val="22"/>
          <w:szCs w:val="22"/>
          <w:lang w:bidi="en-US"/>
        </w:rPr>
        <w:t>the</w:t>
      </w:r>
      <w:r w:rsidR="00372BFF" w:rsidRPr="00AA5CA5">
        <w:rPr>
          <w:rFonts w:ascii="Arial" w:hAnsi="Arial" w:cs="Arial"/>
          <w:color w:val="000000"/>
          <w:sz w:val="22"/>
          <w:szCs w:val="22"/>
          <w:lang w:bidi="en-US"/>
        </w:rPr>
        <w:t xml:space="preserve"> Personnel committee</w:t>
      </w:r>
      <w:r w:rsidRPr="00AA5CA5">
        <w:rPr>
          <w:rFonts w:ascii="Arial" w:hAnsi="Arial" w:cs="Arial"/>
          <w:color w:val="000000"/>
          <w:sz w:val="22"/>
          <w:szCs w:val="22"/>
          <w:lang w:bidi="en-US"/>
        </w:rPr>
        <w:t xml:space="preserve"> is subject to standing order </w:t>
      </w:r>
      <w:r w:rsidR="005A405C" w:rsidRPr="00AA5CA5">
        <w:rPr>
          <w:rFonts w:ascii="Arial" w:hAnsi="Arial" w:cs="Arial"/>
          <w:color w:val="000000"/>
          <w:sz w:val="22"/>
          <w:szCs w:val="22"/>
          <w:lang w:bidi="en-US"/>
        </w:rPr>
        <w:t>11.</w:t>
      </w:r>
    </w:p>
    <w:p w14:paraId="486C2C77" w14:textId="77777777" w:rsidR="00883BA0" w:rsidRPr="00AA5CA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AA5CA5">
        <w:rPr>
          <w:rFonts w:ascii="Arial" w:hAnsi="Arial" w:cs="Arial"/>
          <w:color w:val="000000"/>
          <w:sz w:val="22"/>
          <w:szCs w:val="22"/>
          <w:lang w:bidi="en-US"/>
        </w:rPr>
        <w:t>Subject to the C</w:t>
      </w:r>
      <w:r w:rsidR="00883BA0" w:rsidRPr="00AA5CA5">
        <w:rPr>
          <w:rFonts w:ascii="Arial" w:hAnsi="Arial" w:cs="Arial"/>
          <w:color w:val="000000"/>
          <w:sz w:val="22"/>
          <w:szCs w:val="22"/>
          <w:lang w:bidi="en-US"/>
        </w:rPr>
        <w:t>ouncil’s policy reg</w:t>
      </w:r>
      <w:r w:rsidRPr="00AA5CA5">
        <w:rPr>
          <w:rFonts w:ascii="Arial" w:hAnsi="Arial" w:cs="Arial"/>
          <w:color w:val="000000"/>
          <w:sz w:val="22"/>
          <w:szCs w:val="22"/>
          <w:lang w:bidi="en-US"/>
        </w:rPr>
        <w:t>arding absences from work, the C</w:t>
      </w:r>
      <w:r w:rsidR="00883BA0" w:rsidRPr="00AA5CA5">
        <w:rPr>
          <w:rFonts w:ascii="Arial" w:hAnsi="Arial" w:cs="Arial"/>
          <w:color w:val="000000"/>
          <w:sz w:val="22"/>
          <w:szCs w:val="22"/>
          <w:lang w:bidi="en-US"/>
        </w:rPr>
        <w:t>ouncil’s most senior member of staff</w:t>
      </w:r>
      <w:r w:rsidR="00372BFF" w:rsidRPr="00AA5CA5">
        <w:rPr>
          <w:rFonts w:ascii="Arial" w:hAnsi="Arial" w:cs="Arial"/>
          <w:color w:val="000000"/>
          <w:sz w:val="22"/>
          <w:szCs w:val="22"/>
          <w:lang w:bidi="en-US"/>
        </w:rPr>
        <w:t xml:space="preserve"> shall notify the chairman of t</w:t>
      </w:r>
      <w:r w:rsidR="00883BA0" w:rsidRPr="00AA5CA5">
        <w:rPr>
          <w:rFonts w:ascii="Arial" w:hAnsi="Arial" w:cs="Arial"/>
          <w:color w:val="000000"/>
          <w:sz w:val="22"/>
          <w:szCs w:val="22"/>
          <w:lang w:bidi="en-US"/>
        </w:rPr>
        <w:t xml:space="preserve">he </w:t>
      </w:r>
      <w:r w:rsidR="00372BFF" w:rsidRPr="00AA5CA5">
        <w:rPr>
          <w:rFonts w:ascii="Arial" w:hAnsi="Arial" w:cs="Arial"/>
          <w:color w:val="000000"/>
          <w:sz w:val="22"/>
          <w:szCs w:val="22"/>
          <w:lang w:bidi="en-US"/>
        </w:rPr>
        <w:t>council</w:t>
      </w:r>
      <w:r w:rsidR="006D5CF0" w:rsidRPr="00AA5CA5">
        <w:rPr>
          <w:rFonts w:ascii="Arial" w:hAnsi="Arial" w:cs="Arial"/>
          <w:color w:val="000000"/>
          <w:sz w:val="22"/>
          <w:szCs w:val="22"/>
          <w:lang w:bidi="en-US"/>
        </w:rPr>
        <w:t>,</w:t>
      </w:r>
      <w:r w:rsidR="00883BA0" w:rsidRPr="00AA5CA5">
        <w:rPr>
          <w:rFonts w:ascii="Arial" w:hAnsi="Arial" w:cs="Arial"/>
          <w:color w:val="000000"/>
          <w:sz w:val="22"/>
          <w:szCs w:val="22"/>
          <w:lang w:bidi="en-US"/>
        </w:rPr>
        <w:t xml:space="preserve"> if he is not available, the vice-chairman</w:t>
      </w:r>
      <w:r w:rsidR="0062394F" w:rsidRPr="00AA5CA5">
        <w:rPr>
          <w:rFonts w:ascii="Arial" w:hAnsi="Arial" w:cs="Arial"/>
          <w:color w:val="000000"/>
          <w:sz w:val="22"/>
          <w:szCs w:val="22"/>
          <w:lang w:bidi="en-US"/>
        </w:rPr>
        <w:t xml:space="preserve"> </w:t>
      </w:r>
      <w:r w:rsidR="006D5CF0" w:rsidRPr="00AA5CA5">
        <w:rPr>
          <w:rFonts w:ascii="Arial" w:hAnsi="Arial" w:cs="Arial"/>
          <w:color w:val="000000"/>
          <w:sz w:val="22"/>
          <w:szCs w:val="22"/>
          <w:lang w:bidi="en-US"/>
        </w:rPr>
        <w:t xml:space="preserve">of </w:t>
      </w:r>
      <w:r w:rsidR="00883BA0" w:rsidRPr="00AA5CA5">
        <w:rPr>
          <w:rFonts w:ascii="Arial" w:hAnsi="Arial" w:cs="Arial"/>
          <w:color w:val="000000"/>
          <w:sz w:val="22"/>
          <w:szCs w:val="22"/>
          <w:lang w:bidi="en-US"/>
        </w:rPr>
        <w:t xml:space="preserve">the </w:t>
      </w:r>
      <w:r w:rsidR="006D5CF0" w:rsidRPr="00AA5CA5">
        <w:rPr>
          <w:rFonts w:ascii="Arial" w:hAnsi="Arial" w:cs="Arial"/>
          <w:color w:val="000000"/>
          <w:sz w:val="22"/>
          <w:szCs w:val="22"/>
          <w:lang w:bidi="en-US"/>
        </w:rPr>
        <w:t>council</w:t>
      </w:r>
      <w:r w:rsidR="00883BA0" w:rsidRPr="00AA5CA5">
        <w:rPr>
          <w:rFonts w:ascii="Arial" w:hAnsi="Arial" w:cs="Arial"/>
          <w:color w:val="000000"/>
          <w:sz w:val="22"/>
          <w:szCs w:val="22"/>
          <w:lang w:bidi="en-US"/>
        </w:rPr>
        <w:t xml:space="preserve"> of absence occasioned by illness or other reason</w:t>
      </w:r>
      <w:r w:rsidR="00287AA9" w:rsidRPr="00AA5CA5">
        <w:rPr>
          <w:rFonts w:ascii="Arial" w:hAnsi="Arial" w:cs="Arial"/>
          <w:color w:val="000000"/>
          <w:sz w:val="22"/>
          <w:szCs w:val="22"/>
          <w:lang w:bidi="en-US"/>
        </w:rPr>
        <w:t>.</w:t>
      </w:r>
    </w:p>
    <w:p w14:paraId="78F2A1DA" w14:textId="77777777" w:rsidR="00883BA0" w:rsidRPr="00AA5CA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AA5CA5">
        <w:rPr>
          <w:rFonts w:ascii="Arial" w:hAnsi="Arial" w:cs="Arial"/>
          <w:color w:val="000000"/>
          <w:sz w:val="22"/>
          <w:szCs w:val="22"/>
          <w:lang w:bidi="en-US"/>
        </w:rPr>
        <w:t xml:space="preserve">The chairman of </w:t>
      </w:r>
      <w:r w:rsidR="006D5CF0" w:rsidRPr="00AA5CA5">
        <w:rPr>
          <w:rFonts w:ascii="Arial" w:hAnsi="Arial" w:cs="Arial"/>
          <w:color w:val="000000"/>
          <w:sz w:val="22"/>
          <w:szCs w:val="22"/>
          <w:lang w:bidi="en-US"/>
        </w:rPr>
        <w:t xml:space="preserve">the council </w:t>
      </w:r>
      <w:r w:rsidRPr="00AA5CA5">
        <w:rPr>
          <w:rFonts w:ascii="Arial" w:hAnsi="Arial" w:cs="Arial"/>
          <w:color w:val="000000"/>
          <w:sz w:val="22"/>
          <w:szCs w:val="22"/>
          <w:lang w:bidi="en-US"/>
        </w:rPr>
        <w:t>or in his absence, the vice-chairman shall upon a resolution conduct a review of the performance and annua</w:t>
      </w:r>
      <w:r w:rsidR="006D5CF0" w:rsidRPr="00AA5CA5">
        <w:rPr>
          <w:rFonts w:ascii="Arial" w:hAnsi="Arial" w:cs="Arial"/>
          <w:color w:val="000000"/>
          <w:sz w:val="22"/>
          <w:szCs w:val="22"/>
          <w:lang w:bidi="en-US"/>
        </w:rPr>
        <w:t>l appraisal of the work of the Parish Clerk</w:t>
      </w:r>
      <w:r w:rsidRPr="00AA5CA5">
        <w:rPr>
          <w:rFonts w:ascii="Arial" w:hAnsi="Arial" w:cs="Arial"/>
          <w:color w:val="000000"/>
          <w:sz w:val="22"/>
          <w:szCs w:val="22"/>
          <w:lang w:bidi="en-US"/>
        </w:rPr>
        <w:t>. The reviews and appraisal sha</w:t>
      </w:r>
      <w:r w:rsidR="00C43F23" w:rsidRPr="00AA5CA5">
        <w:rPr>
          <w:rFonts w:ascii="Arial" w:hAnsi="Arial" w:cs="Arial"/>
          <w:color w:val="000000"/>
          <w:sz w:val="22"/>
          <w:szCs w:val="22"/>
          <w:lang w:bidi="en-US"/>
        </w:rPr>
        <w:t>ll be reported in writing and are</w:t>
      </w:r>
      <w:r w:rsidRPr="00AA5CA5">
        <w:rPr>
          <w:rFonts w:ascii="Arial" w:hAnsi="Arial" w:cs="Arial"/>
          <w:color w:val="000000"/>
          <w:sz w:val="22"/>
          <w:szCs w:val="22"/>
          <w:lang w:bidi="en-US"/>
        </w:rPr>
        <w:t xml:space="preserve"> subject to approval by resolution by the </w:t>
      </w:r>
      <w:r w:rsidR="006D5CF0" w:rsidRPr="00AA5CA5">
        <w:rPr>
          <w:rFonts w:ascii="Arial" w:hAnsi="Arial" w:cs="Arial"/>
          <w:color w:val="000000"/>
          <w:sz w:val="22"/>
          <w:szCs w:val="22"/>
          <w:lang w:bidi="en-US"/>
        </w:rPr>
        <w:t>council.</w:t>
      </w:r>
    </w:p>
    <w:p w14:paraId="0F38131F" w14:textId="77777777" w:rsidR="00883BA0" w:rsidRPr="00AA5CA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AA5CA5">
        <w:rPr>
          <w:rFonts w:ascii="Arial" w:hAnsi="Arial" w:cs="Arial"/>
          <w:color w:val="000000"/>
          <w:sz w:val="22"/>
          <w:szCs w:val="22"/>
          <w:lang w:bidi="en-US"/>
        </w:rPr>
        <w:t>Subject to the C</w:t>
      </w:r>
      <w:r w:rsidR="00883BA0" w:rsidRPr="00AA5CA5">
        <w:rPr>
          <w:rFonts w:ascii="Arial" w:hAnsi="Arial" w:cs="Arial"/>
          <w:color w:val="000000"/>
          <w:sz w:val="22"/>
          <w:szCs w:val="22"/>
          <w:lang w:bidi="en-US"/>
        </w:rPr>
        <w:t>ouncil’s policy regarding the handling of grievance matte</w:t>
      </w:r>
      <w:r w:rsidRPr="00AA5CA5">
        <w:rPr>
          <w:rFonts w:ascii="Arial" w:hAnsi="Arial" w:cs="Arial"/>
          <w:color w:val="000000"/>
          <w:sz w:val="22"/>
          <w:szCs w:val="22"/>
          <w:lang w:bidi="en-US"/>
        </w:rPr>
        <w:t>rs, the C</w:t>
      </w:r>
      <w:r w:rsidR="00883BA0" w:rsidRPr="00AA5CA5">
        <w:rPr>
          <w:rFonts w:ascii="Arial" w:hAnsi="Arial" w:cs="Arial"/>
          <w:color w:val="000000"/>
          <w:sz w:val="22"/>
          <w:szCs w:val="22"/>
          <w:lang w:bidi="en-US"/>
        </w:rPr>
        <w:t xml:space="preserve">ouncil’s most senior </w:t>
      </w:r>
      <w:r w:rsidR="009838BC" w:rsidRPr="00AA5CA5">
        <w:rPr>
          <w:rFonts w:ascii="Arial" w:hAnsi="Arial" w:cs="Arial"/>
          <w:color w:val="000000"/>
          <w:sz w:val="22"/>
          <w:szCs w:val="22"/>
          <w:lang w:bidi="en-US"/>
        </w:rPr>
        <w:t>member of staff</w:t>
      </w:r>
      <w:r w:rsidR="00883BA0" w:rsidRPr="00AA5CA5">
        <w:rPr>
          <w:rFonts w:ascii="Arial" w:hAnsi="Arial" w:cs="Arial"/>
          <w:color w:val="000000"/>
          <w:sz w:val="22"/>
          <w:szCs w:val="22"/>
          <w:lang w:bidi="en-US"/>
        </w:rPr>
        <w:t xml:space="preserve"> (or other </w:t>
      </w:r>
      <w:r w:rsidR="009838BC" w:rsidRPr="00AA5CA5">
        <w:rPr>
          <w:rFonts w:ascii="Arial" w:hAnsi="Arial" w:cs="Arial"/>
          <w:color w:val="000000"/>
          <w:sz w:val="22"/>
          <w:szCs w:val="22"/>
          <w:lang w:bidi="en-US"/>
        </w:rPr>
        <w:t>members of staff</w:t>
      </w:r>
      <w:r w:rsidR="00883BA0" w:rsidRPr="00AA5CA5">
        <w:rPr>
          <w:rFonts w:ascii="Arial" w:hAnsi="Arial" w:cs="Arial"/>
          <w:color w:val="000000"/>
          <w:sz w:val="22"/>
          <w:szCs w:val="22"/>
          <w:lang w:bidi="en-US"/>
        </w:rPr>
        <w:t>)</w:t>
      </w:r>
      <w:r w:rsidR="006D5CF0" w:rsidRPr="00AA5CA5">
        <w:rPr>
          <w:rFonts w:ascii="Arial" w:hAnsi="Arial" w:cs="Arial"/>
          <w:color w:val="000000"/>
          <w:sz w:val="22"/>
          <w:szCs w:val="22"/>
          <w:lang w:bidi="en-US"/>
        </w:rPr>
        <w:t xml:space="preserve"> shall contact the chairman of </w:t>
      </w:r>
      <w:r w:rsidR="00883BA0" w:rsidRPr="00AA5CA5">
        <w:rPr>
          <w:rFonts w:ascii="Arial" w:hAnsi="Arial" w:cs="Arial"/>
          <w:color w:val="000000"/>
          <w:sz w:val="22"/>
          <w:szCs w:val="22"/>
          <w:lang w:bidi="en-US"/>
        </w:rPr>
        <w:t xml:space="preserve">the </w:t>
      </w:r>
      <w:r w:rsidR="006D5CF0" w:rsidRPr="00AA5CA5">
        <w:rPr>
          <w:rFonts w:ascii="Arial" w:hAnsi="Arial" w:cs="Arial"/>
          <w:color w:val="000000"/>
          <w:sz w:val="22"/>
          <w:szCs w:val="22"/>
          <w:lang w:bidi="en-US"/>
        </w:rPr>
        <w:t xml:space="preserve">council </w:t>
      </w:r>
      <w:r w:rsidR="00883BA0" w:rsidRPr="00AA5CA5">
        <w:rPr>
          <w:rFonts w:ascii="Arial" w:hAnsi="Arial" w:cs="Arial"/>
          <w:color w:val="000000"/>
          <w:sz w:val="22"/>
          <w:szCs w:val="22"/>
          <w:lang w:bidi="en-US"/>
        </w:rPr>
        <w:t>or in his</w:t>
      </w:r>
      <w:r w:rsidR="006D5CF0" w:rsidRPr="00AA5CA5">
        <w:rPr>
          <w:rFonts w:ascii="Arial" w:hAnsi="Arial" w:cs="Arial"/>
          <w:color w:val="000000"/>
          <w:sz w:val="22"/>
          <w:szCs w:val="22"/>
          <w:lang w:bidi="en-US"/>
        </w:rPr>
        <w:t xml:space="preserve"> absence, the vice-chairman of </w:t>
      </w:r>
      <w:r w:rsidR="00883BA0" w:rsidRPr="00AA5CA5">
        <w:rPr>
          <w:rFonts w:ascii="Arial" w:hAnsi="Arial" w:cs="Arial"/>
          <w:color w:val="000000"/>
          <w:sz w:val="22"/>
          <w:szCs w:val="22"/>
          <w:lang w:bidi="en-US"/>
        </w:rPr>
        <w:t>the</w:t>
      </w:r>
      <w:r w:rsidR="006D5CF0" w:rsidRPr="00AA5CA5">
        <w:rPr>
          <w:rFonts w:ascii="Arial" w:hAnsi="Arial" w:cs="Arial"/>
          <w:color w:val="000000"/>
          <w:sz w:val="22"/>
          <w:szCs w:val="22"/>
          <w:lang w:bidi="en-US"/>
        </w:rPr>
        <w:t xml:space="preserve"> council</w:t>
      </w:r>
      <w:r w:rsidR="00883BA0" w:rsidRPr="00AA5CA5">
        <w:rPr>
          <w:rFonts w:ascii="Arial" w:hAnsi="Arial" w:cs="Arial"/>
          <w:color w:val="000000"/>
          <w:sz w:val="22"/>
          <w:szCs w:val="22"/>
          <w:lang w:bidi="en-US"/>
        </w:rPr>
        <w:t xml:space="preserve"> in respect of an informal or formal grievance matter, and this matter shall be reported back a</w:t>
      </w:r>
      <w:r w:rsidR="006D5CF0" w:rsidRPr="00AA5CA5">
        <w:rPr>
          <w:rFonts w:ascii="Arial" w:hAnsi="Arial" w:cs="Arial"/>
          <w:color w:val="000000"/>
          <w:sz w:val="22"/>
          <w:szCs w:val="22"/>
          <w:lang w:bidi="en-US"/>
        </w:rPr>
        <w:t>nd progressed by resolution of the council.</w:t>
      </w:r>
    </w:p>
    <w:p w14:paraId="75424787" w14:textId="77777777" w:rsidR="00883BA0" w:rsidRPr="00AA5CA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AA5CA5">
        <w:rPr>
          <w:rFonts w:ascii="Arial" w:hAnsi="Arial" w:cs="Arial"/>
          <w:color w:val="000000"/>
          <w:sz w:val="22"/>
          <w:szCs w:val="22"/>
          <w:lang w:bidi="en-US"/>
        </w:rPr>
        <w:t>Subject to the C</w:t>
      </w:r>
      <w:r w:rsidR="00883BA0" w:rsidRPr="00AA5CA5">
        <w:rPr>
          <w:rFonts w:ascii="Arial" w:hAnsi="Arial" w:cs="Arial"/>
          <w:color w:val="000000"/>
          <w:sz w:val="22"/>
          <w:szCs w:val="22"/>
          <w:lang w:bidi="en-US"/>
        </w:rPr>
        <w:t xml:space="preserve">ouncil’s policy regarding the handling of grievance matters, if an informal or formal grievance matter raised by </w:t>
      </w:r>
      <w:r w:rsidR="00287AA9" w:rsidRPr="00AA5CA5">
        <w:rPr>
          <w:rFonts w:ascii="Arial" w:hAnsi="Arial" w:cs="Arial"/>
          <w:color w:val="000000"/>
          <w:sz w:val="22"/>
          <w:szCs w:val="22"/>
          <w:lang w:bidi="en-US"/>
        </w:rPr>
        <w:t xml:space="preserve">(the employees job title) </w:t>
      </w:r>
      <w:r w:rsidR="00883BA0" w:rsidRPr="00AA5CA5">
        <w:rPr>
          <w:rFonts w:ascii="Arial" w:hAnsi="Arial" w:cs="Arial"/>
          <w:color w:val="000000"/>
          <w:sz w:val="22"/>
          <w:szCs w:val="22"/>
          <w:lang w:bidi="en-US"/>
        </w:rPr>
        <w:t>relates to th</w:t>
      </w:r>
      <w:r w:rsidR="00AC17A1" w:rsidRPr="00AA5CA5">
        <w:rPr>
          <w:rFonts w:ascii="Arial" w:hAnsi="Arial" w:cs="Arial"/>
          <w:color w:val="000000"/>
          <w:sz w:val="22"/>
          <w:szCs w:val="22"/>
          <w:lang w:bidi="en-US"/>
        </w:rPr>
        <w:t xml:space="preserve">e chairman or vice-chairman of </w:t>
      </w:r>
      <w:r w:rsidR="00883BA0" w:rsidRPr="00AA5CA5">
        <w:rPr>
          <w:rFonts w:ascii="Arial" w:hAnsi="Arial" w:cs="Arial"/>
          <w:color w:val="000000"/>
          <w:sz w:val="22"/>
          <w:szCs w:val="22"/>
          <w:lang w:bidi="en-US"/>
        </w:rPr>
        <w:t>the</w:t>
      </w:r>
      <w:r w:rsidR="00AC17A1" w:rsidRPr="00AA5CA5">
        <w:rPr>
          <w:rFonts w:ascii="Arial" w:hAnsi="Arial" w:cs="Arial"/>
          <w:color w:val="000000"/>
          <w:sz w:val="22"/>
          <w:szCs w:val="22"/>
          <w:lang w:bidi="en-US"/>
        </w:rPr>
        <w:t xml:space="preserve"> council</w:t>
      </w:r>
      <w:r w:rsidR="00883BA0" w:rsidRPr="00AA5CA5">
        <w:rPr>
          <w:rFonts w:ascii="Arial" w:hAnsi="Arial" w:cs="Arial"/>
          <w:color w:val="000000"/>
          <w:sz w:val="22"/>
          <w:szCs w:val="22"/>
          <w:lang w:bidi="en-US"/>
        </w:rPr>
        <w:t>, this shall be com</w:t>
      </w:r>
      <w:r w:rsidR="00AC17A1" w:rsidRPr="00AA5CA5">
        <w:rPr>
          <w:rFonts w:ascii="Arial" w:hAnsi="Arial" w:cs="Arial"/>
          <w:color w:val="000000"/>
          <w:sz w:val="22"/>
          <w:szCs w:val="22"/>
          <w:lang w:bidi="en-US"/>
        </w:rPr>
        <w:t xml:space="preserve">municated to another member of </w:t>
      </w:r>
      <w:r w:rsidR="00883BA0" w:rsidRPr="00AA5CA5">
        <w:rPr>
          <w:rFonts w:ascii="Arial" w:hAnsi="Arial" w:cs="Arial"/>
          <w:color w:val="000000"/>
          <w:sz w:val="22"/>
          <w:szCs w:val="22"/>
          <w:lang w:bidi="en-US"/>
        </w:rPr>
        <w:t xml:space="preserve">the </w:t>
      </w:r>
      <w:r w:rsidR="00AC17A1" w:rsidRPr="00AA5CA5">
        <w:rPr>
          <w:rFonts w:ascii="Arial" w:hAnsi="Arial" w:cs="Arial"/>
          <w:color w:val="000000"/>
          <w:sz w:val="22"/>
          <w:szCs w:val="22"/>
          <w:lang w:bidi="en-US"/>
        </w:rPr>
        <w:t xml:space="preserve">council </w:t>
      </w:r>
      <w:r w:rsidR="00883BA0" w:rsidRPr="00AA5CA5">
        <w:rPr>
          <w:rFonts w:ascii="Arial" w:hAnsi="Arial" w:cs="Arial"/>
          <w:color w:val="000000"/>
          <w:sz w:val="22"/>
          <w:szCs w:val="22"/>
          <w:lang w:bidi="en-US"/>
        </w:rPr>
        <w:t>which shall be reported back a</w:t>
      </w:r>
      <w:r w:rsidR="00AC17A1" w:rsidRPr="00AA5CA5">
        <w:rPr>
          <w:rFonts w:ascii="Arial" w:hAnsi="Arial" w:cs="Arial"/>
          <w:color w:val="000000"/>
          <w:sz w:val="22"/>
          <w:szCs w:val="22"/>
          <w:lang w:bidi="en-US"/>
        </w:rPr>
        <w:t xml:space="preserve">nd progressed by resolution of </w:t>
      </w:r>
      <w:r w:rsidR="00883BA0" w:rsidRPr="00AA5CA5">
        <w:rPr>
          <w:rFonts w:ascii="Arial" w:hAnsi="Arial" w:cs="Arial"/>
          <w:color w:val="000000"/>
          <w:sz w:val="22"/>
          <w:szCs w:val="22"/>
          <w:lang w:bidi="en-US"/>
        </w:rPr>
        <w:t xml:space="preserve">the </w:t>
      </w:r>
      <w:r w:rsidR="00AC17A1" w:rsidRPr="00AA5CA5">
        <w:rPr>
          <w:rFonts w:ascii="Arial" w:hAnsi="Arial" w:cs="Arial"/>
          <w:color w:val="000000"/>
          <w:sz w:val="22"/>
          <w:szCs w:val="22"/>
          <w:lang w:bidi="en-US"/>
        </w:rPr>
        <w:t>full council.</w:t>
      </w:r>
    </w:p>
    <w:p w14:paraId="0ABEF9E3" w14:textId="77777777" w:rsidR="00883BA0" w:rsidRPr="00AA5CA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AA5CA5">
        <w:rPr>
          <w:rFonts w:ascii="Arial" w:hAnsi="Arial" w:cs="Arial"/>
          <w:color w:val="000000"/>
          <w:sz w:val="22"/>
          <w:szCs w:val="22"/>
          <w:lang w:bidi="en-US"/>
        </w:rPr>
        <w:t xml:space="preserve">Any persons responsible for all or part of the management of staff shall treat </w:t>
      </w:r>
      <w:r w:rsidR="005B2267" w:rsidRPr="00AA5CA5">
        <w:rPr>
          <w:rFonts w:ascii="Arial" w:hAnsi="Arial" w:cs="Arial"/>
          <w:color w:val="000000"/>
          <w:sz w:val="22"/>
          <w:szCs w:val="22"/>
          <w:lang w:bidi="en-US"/>
        </w:rPr>
        <w:t xml:space="preserve">as confidential </w:t>
      </w:r>
      <w:r w:rsidRPr="00AA5CA5">
        <w:rPr>
          <w:rFonts w:ascii="Arial" w:hAnsi="Arial" w:cs="Arial"/>
          <w:color w:val="000000"/>
          <w:sz w:val="22"/>
          <w:szCs w:val="22"/>
          <w:lang w:bidi="en-US"/>
        </w:rPr>
        <w:t>the written records of all meetings relating to their performance, capabilities, grievance or disciplinary matters.</w:t>
      </w:r>
    </w:p>
    <w:p w14:paraId="5B85260C" w14:textId="77777777" w:rsidR="003D589A" w:rsidRPr="00AA5CA5" w:rsidRDefault="003D589A">
      <w:pPr>
        <w:rPr>
          <w:rFonts w:ascii="Arial" w:hAnsi="Arial" w:cs="Arial"/>
          <w:color w:val="000000"/>
          <w:sz w:val="22"/>
          <w:szCs w:val="22"/>
          <w:lang w:bidi="en-US"/>
        </w:rPr>
      </w:pPr>
      <w:r w:rsidRPr="00AA5CA5">
        <w:rPr>
          <w:rFonts w:ascii="Arial" w:hAnsi="Arial" w:cs="Arial"/>
          <w:color w:val="000000"/>
          <w:sz w:val="22"/>
          <w:szCs w:val="22"/>
          <w:lang w:bidi="en-US"/>
        </w:rPr>
        <w:br w:type="page"/>
      </w:r>
    </w:p>
    <w:p w14:paraId="1E11771F" w14:textId="77777777"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1F13B528"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21991A7" w14:textId="77777777" w:rsidR="00883BA0" w:rsidRPr="00C7184B" w:rsidRDefault="001E3ED6" w:rsidP="000A691E">
      <w:pPr>
        <w:pStyle w:val="Heading1"/>
        <w:spacing w:before="0" w:after="200" w:line="276" w:lineRule="auto"/>
        <w:ind w:left="850" w:hanging="850"/>
        <w:rPr>
          <w:rFonts w:ascii="Arial" w:hAnsi="Arial" w:cs="Arial"/>
          <w:b/>
          <w:sz w:val="24"/>
          <w:szCs w:val="24"/>
        </w:rPr>
      </w:pPr>
      <w:bookmarkStart w:id="140" w:name="_Toc509572009"/>
      <w:r w:rsidRPr="00C7184B">
        <w:rPr>
          <w:rFonts w:ascii="Arial" w:hAnsi="Arial" w:cs="Arial"/>
          <w:b/>
          <w:sz w:val="24"/>
          <w:szCs w:val="24"/>
        </w:rPr>
        <w:t>RESPONSIBILITIES TO PROVIDE INFORMATION</w:t>
      </w:r>
      <w:bookmarkEnd w:id="140"/>
      <w:r w:rsidRPr="00C7184B">
        <w:rPr>
          <w:rFonts w:ascii="Arial" w:hAnsi="Arial" w:cs="Arial"/>
          <w:b/>
          <w:sz w:val="24"/>
          <w:szCs w:val="24"/>
        </w:rPr>
        <w:t xml:space="preserve"> </w:t>
      </w:r>
    </w:p>
    <w:p w14:paraId="39F59081"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1CB580BA" w14:textId="77777777"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7A182D91"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0C991741" w14:textId="77777777"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681DCA97" w14:textId="77777777" w:rsidR="001C6F87" w:rsidRPr="00D13515" w:rsidRDefault="0052730F"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14:paraId="59F1E29D" w14:textId="77777777" w:rsidR="00E273FE" w:rsidRPr="00D13515" w:rsidRDefault="00AF381E"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65212">
        <w:rPr>
          <w:rFonts w:ascii="Arial" w:hAnsi="Arial" w:cs="Arial"/>
          <w:color w:val="000000"/>
          <w:sz w:val="22"/>
          <w:szCs w:val="22"/>
          <w:lang w:bidi="en-US"/>
        </w:rPr>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14:paraId="2F8F801F"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2F32EBFF" w14:textId="77777777" w:rsidR="008940FE" w:rsidRPr="00C7184B" w:rsidRDefault="001E3ED6" w:rsidP="00280A5F">
      <w:pPr>
        <w:pStyle w:val="Heading1"/>
        <w:spacing w:before="0" w:line="276" w:lineRule="auto"/>
        <w:ind w:left="850" w:hanging="850"/>
        <w:rPr>
          <w:rFonts w:ascii="Arial" w:hAnsi="Arial" w:cs="Arial"/>
          <w:b/>
          <w:sz w:val="24"/>
          <w:szCs w:val="24"/>
          <w:lang w:bidi="en-US"/>
        </w:rPr>
      </w:pPr>
      <w:bookmarkStart w:id="141" w:name="_Toc509572010"/>
      <w:r w:rsidRPr="00C7184B">
        <w:rPr>
          <w:rFonts w:ascii="Arial" w:hAnsi="Arial" w:cs="Arial"/>
          <w:b/>
          <w:sz w:val="24"/>
          <w:szCs w:val="24"/>
          <w:lang w:bidi="en-US"/>
        </w:rPr>
        <w:t>RESPONSIBILITIES UNDER DATA PROTECTION LEGISLATION</w:t>
      </w:r>
      <w:bookmarkEnd w:id="141"/>
      <w:r w:rsidRPr="00C7184B">
        <w:rPr>
          <w:rFonts w:ascii="Arial" w:hAnsi="Arial" w:cs="Arial"/>
          <w:b/>
          <w:sz w:val="24"/>
          <w:szCs w:val="24"/>
          <w:lang w:bidi="en-US"/>
        </w:rPr>
        <w:t xml:space="preserve"> </w:t>
      </w:r>
    </w:p>
    <w:p w14:paraId="4F945B18"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0977902C"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4AE2A367"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73A381D4"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62B892EE" w14:textId="77777777" w:rsidR="009245D9" w:rsidRPr="00D13515" w:rsidRDefault="00153CAA" w:rsidP="0032195E">
      <w:pPr>
        <w:pStyle w:val="ListParagraph"/>
        <w:numPr>
          <w:ilvl w:val="0"/>
          <w:numId w:val="52"/>
        </w:numPr>
        <w:spacing w:after="200" w:line="276" w:lineRule="auto"/>
        <w:rPr>
          <w:rFonts w:ascii="Arial" w:hAnsi="Arial" w:cs="Arial"/>
          <w:b/>
          <w:sz w:val="22"/>
        </w:rPr>
      </w:pPr>
      <w:r>
        <w:rPr>
          <w:rFonts w:ascii="Arial" w:hAnsi="Arial" w:cs="Arial"/>
          <w:b/>
          <w:sz w:val="22"/>
        </w:rPr>
        <w:t xml:space="preserve">The Council may </w:t>
      </w:r>
      <w:r w:rsidR="009245D9" w:rsidRPr="00D13515">
        <w:rPr>
          <w:rFonts w:ascii="Arial" w:hAnsi="Arial" w:cs="Arial"/>
          <w:b/>
          <w:sz w:val="22"/>
        </w:rPr>
        <w:t>appoint</w:t>
      </w:r>
      <w:r w:rsidR="00B7521E" w:rsidRPr="00D13515">
        <w:rPr>
          <w:rFonts w:ascii="Arial" w:hAnsi="Arial" w:cs="Arial"/>
          <w:b/>
          <w:sz w:val="22"/>
        </w:rPr>
        <w:t xml:space="preserve"> </w:t>
      </w:r>
      <w:r w:rsidR="009245D9" w:rsidRPr="00D13515">
        <w:rPr>
          <w:rFonts w:ascii="Arial" w:hAnsi="Arial" w:cs="Arial"/>
          <w:b/>
          <w:sz w:val="22"/>
        </w:rPr>
        <w:t xml:space="preserve">a </w:t>
      </w:r>
      <w:r w:rsidR="00447707" w:rsidRPr="00D13515">
        <w:rPr>
          <w:rFonts w:ascii="Arial" w:hAnsi="Arial" w:cs="Arial"/>
          <w:b/>
          <w:sz w:val="22"/>
        </w:rPr>
        <w:t>D</w:t>
      </w:r>
      <w:r w:rsidR="009245D9" w:rsidRPr="00D13515">
        <w:rPr>
          <w:rFonts w:ascii="Arial" w:hAnsi="Arial" w:cs="Arial"/>
          <w:b/>
          <w:sz w:val="22"/>
        </w:rPr>
        <w:t xml:space="preserve">ata </w:t>
      </w:r>
      <w:r w:rsidR="00447707" w:rsidRPr="00D13515">
        <w:rPr>
          <w:rFonts w:ascii="Arial" w:hAnsi="Arial" w:cs="Arial"/>
          <w:b/>
          <w:sz w:val="22"/>
        </w:rPr>
        <w:t>P</w:t>
      </w:r>
      <w:r w:rsidR="009245D9" w:rsidRPr="00D13515">
        <w:rPr>
          <w:rFonts w:ascii="Arial" w:hAnsi="Arial" w:cs="Arial"/>
          <w:b/>
          <w:sz w:val="22"/>
        </w:rPr>
        <w:t xml:space="preserve">rotection </w:t>
      </w:r>
      <w:r w:rsidR="00447707" w:rsidRPr="00D13515">
        <w:rPr>
          <w:rFonts w:ascii="Arial" w:hAnsi="Arial" w:cs="Arial"/>
          <w:b/>
          <w:sz w:val="22"/>
        </w:rPr>
        <w:t>O</w:t>
      </w:r>
      <w:r w:rsidR="009245D9" w:rsidRPr="00D13515">
        <w:rPr>
          <w:rFonts w:ascii="Arial" w:hAnsi="Arial" w:cs="Arial"/>
          <w:b/>
          <w:sz w:val="22"/>
        </w:rPr>
        <w:t>fficer</w:t>
      </w:r>
      <w:r w:rsidR="00C30271" w:rsidRPr="00D13515">
        <w:rPr>
          <w:rFonts w:ascii="Arial" w:hAnsi="Arial" w:cs="Arial"/>
          <w:b/>
          <w:sz w:val="22"/>
        </w:rPr>
        <w:t>.</w:t>
      </w:r>
    </w:p>
    <w:p w14:paraId="5DE9AA79" w14:textId="77777777"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683DC104"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2422A739"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6075F758"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289EC94E" w14:textId="77777777" w:rsidR="0004611C" w:rsidRPr="00D13515"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6E9D831C" w14:textId="77777777" w:rsidR="00883BA0" w:rsidRPr="00C7184B" w:rsidRDefault="001E3ED6" w:rsidP="0032195E">
      <w:pPr>
        <w:pStyle w:val="Heading1"/>
        <w:spacing w:before="0" w:after="200" w:line="276" w:lineRule="auto"/>
        <w:rPr>
          <w:rFonts w:ascii="Arial" w:hAnsi="Arial" w:cs="Arial"/>
          <w:b/>
          <w:sz w:val="24"/>
          <w:szCs w:val="24"/>
        </w:rPr>
      </w:pPr>
      <w:bookmarkStart w:id="142" w:name="_Toc357072153"/>
      <w:bookmarkStart w:id="143" w:name="_Toc359318576"/>
      <w:bookmarkStart w:id="144" w:name="_Toc359334527"/>
      <w:bookmarkStart w:id="145" w:name="_Toc359334806"/>
      <w:bookmarkStart w:id="146" w:name="_Toc359336508"/>
      <w:bookmarkStart w:id="147" w:name="_Toc509572011"/>
      <w:r w:rsidRPr="00C7184B">
        <w:rPr>
          <w:rFonts w:ascii="Arial" w:hAnsi="Arial" w:cs="Arial"/>
          <w:b/>
          <w:sz w:val="24"/>
          <w:szCs w:val="24"/>
        </w:rPr>
        <w:lastRenderedPageBreak/>
        <w:t>RELATIONS WITH THE PRESS/MEDIA</w:t>
      </w:r>
      <w:bookmarkEnd w:id="142"/>
      <w:bookmarkEnd w:id="143"/>
      <w:bookmarkEnd w:id="144"/>
      <w:bookmarkEnd w:id="145"/>
      <w:bookmarkEnd w:id="146"/>
      <w:bookmarkEnd w:id="147"/>
    </w:p>
    <w:p w14:paraId="2BBBB7D8"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B8897E2"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22379EB5"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AD044EB" w14:textId="77777777" w:rsidR="00883BA0" w:rsidRPr="00C7184B" w:rsidRDefault="001E3ED6" w:rsidP="000A691E">
      <w:pPr>
        <w:pStyle w:val="Heading1"/>
        <w:spacing w:before="0" w:after="200" w:line="276" w:lineRule="auto"/>
        <w:ind w:left="850" w:hanging="850"/>
        <w:rPr>
          <w:rFonts w:ascii="Arial" w:hAnsi="Arial" w:cs="Arial"/>
          <w:b/>
          <w:sz w:val="24"/>
          <w:szCs w:val="24"/>
        </w:rPr>
      </w:pPr>
      <w:bookmarkStart w:id="148" w:name="_Toc357072154"/>
      <w:bookmarkStart w:id="149" w:name="_Toc359318577"/>
      <w:bookmarkStart w:id="150" w:name="_Toc359334528"/>
      <w:bookmarkStart w:id="151" w:name="_Toc359334807"/>
      <w:bookmarkStart w:id="152" w:name="_Toc359336509"/>
      <w:bookmarkStart w:id="153" w:name="_Toc509572012"/>
      <w:r w:rsidRPr="00C7184B">
        <w:rPr>
          <w:rFonts w:ascii="Arial" w:hAnsi="Arial" w:cs="Arial"/>
          <w:b/>
          <w:sz w:val="24"/>
          <w:szCs w:val="24"/>
        </w:rPr>
        <w:t>EXECUTION AND SEALING OF LEGAL DEEDS</w:t>
      </w:r>
      <w:bookmarkEnd w:id="148"/>
      <w:bookmarkEnd w:id="149"/>
      <w:bookmarkEnd w:id="150"/>
      <w:bookmarkEnd w:id="151"/>
      <w:bookmarkEnd w:id="152"/>
      <w:bookmarkEnd w:id="153"/>
      <w:r w:rsidRPr="00C7184B">
        <w:rPr>
          <w:rFonts w:ascii="Arial" w:hAnsi="Arial" w:cs="Arial"/>
          <w:b/>
          <w:sz w:val="24"/>
          <w:szCs w:val="24"/>
        </w:rPr>
        <w:t xml:space="preserve"> </w:t>
      </w:r>
    </w:p>
    <w:p w14:paraId="32F0C9EF" w14:textId="77777777"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5A7F9224" w14:textId="77777777"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6B165162"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523D026E" w14:textId="77777777" w:rsidR="00883BA0" w:rsidRPr="00D13515" w:rsidRDefault="00883BA0" w:rsidP="0032195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6A0045" w:rsidRPr="00D13515">
        <w:rPr>
          <w:rFonts w:ascii="Arial" w:hAnsi="Arial" w:cs="Arial"/>
          <w:b/>
          <w:bCs/>
          <w:color w:val="000000"/>
          <w:sz w:val="22"/>
          <w:szCs w:val="22"/>
          <w:lang w:bidi="en-US"/>
        </w:rPr>
        <w:t>),</w:t>
      </w:r>
      <w:r w:rsidR="00857F9E" w:rsidRPr="00D13515">
        <w:rPr>
          <w:rFonts w:ascii="Arial" w:hAnsi="Arial" w:cs="Arial"/>
          <w:b/>
          <w:bCs/>
          <w:color w:val="000000"/>
          <w:sz w:val="22"/>
          <w:szCs w:val="22"/>
          <w:lang w:bidi="en-US"/>
        </w:rPr>
        <w:t xml:space="preserve"> the C</w:t>
      </w:r>
      <w:r w:rsidRPr="00D13515">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09930A1C"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w:t>
      </w:r>
      <w:r w:rsidR="00857F9E" w:rsidRPr="00D13515">
        <w:rPr>
          <w:rFonts w:ascii="Arial" w:hAnsi="Arial" w:cs="Arial"/>
          <w:i/>
          <w:color w:val="000000"/>
          <w:sz w:val="22"/>
          <w:szCs w:val="22"/>
          <w:lang w:bidi="en-US"/>
        </w:rPr>
        <w:t xml:space="preserve"> is applicable to a C</w:t>
      </w:r>
      <w:r w:rsidRPr="00D13515">
        <w:rPr>
          <w:rFonts w:ascii="Arial" w:hAnsi="Arial" w:cs="Arial"/>
          <w:i/>
          <w:color w:val="000000"/>
          <w:sz w:val="22"/>
          <w:szCs w:val="22"/>
          <w:lang w:bidi="en-US"/>
        </w:rPr>
        <w:t>ouncil with a common seal.</w:t>
      </w:r>
    </w:p>
    <w:p w14:paraId="68F786F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OR</w:t>
      </w:r>
    </w:p>
    <w:p w14:paraId="7B01DE23"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14:paraId="11B3E332" w14:textId="77777777" w:rsidR="00883BA0" w:rsidRPr="00D13515" w:rsidRDefault="00857F9E"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p>
    <w:p w14:paraId="3D1FC005"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061644E7" w14:textId="77777777" w:rsidR="00883BA0" w:rsidRPr="00C7184B" w:rsidRDefault="001E3ED6" w:rsidP="0032195E">
      <w:pPr>
        <w:pStyle w:val="Heading1"/>
        <w:spacing w:before="0" w:after="200" w:line="276" w:lineRule="auto"/>
        <w:rPr>
          <w:rFonts w:ascii="Arial" w:hAnsi="Arial" w:cs="Arial"/>
          <w:b/>
          <w:sz w:val="24"/>
          <w:szCs w:val="24"/>
        </w:rPr>
      </w:pPr>
      <w:bookmarkStart w:id="154" w:name="_Toc357072155"/>
      <w:bookmarkStart w:id="155" w:name="_Toc359318578"/>
      <w:bookmarkStart w:id="156" w:name="_Toc359334529"/>
      <w:bookmarkStart w:id="157" w:name="_Toc359334808"/>
      <w:bookmarkStart w:id="158" w:name="_Toc359336510"/>
      <w:bookmarkStart w:id="159" w:name="_Toc509572013"/>
      <w:r w:rsidRPr="00C7184B">
        <w:rPr>
          <w:rFonts w:ascii="Arial" w:hAnsi="Arial" w:cs="Arial"/>
          <w:b/>
          <w:sz w:val="24"/>
          <w:szCs w:val="24"/>
        </w:rPr>
        <w:t>COMMUNICATING WITH DISTRICT AND COUNTY OR UNITARY COUNCILLORS</w:t>
      </w:r>
      <w:bookmarkEnd w:id="154"/>
      <w:bookmarkEnd w:id="155"/>
      <w:bookmarkEnd w:id="156"/>
      <w:bookmarkEnd w:id="157"/>
      <w:bookmarkEnd w:id="158"/>
      <w:bookmarkEnd w:id="159"/>
    </w:p>
    <w:p w14:paraId="1F5E1787"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77B96610" w14:textId="77777777"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1E8D73B8" w14:textId="77777777"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339D0FB8"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2B70D053" w14:textId="77777777" w:rsidR="00280A5F" w:rsidRDefault="00280A5F">
      <w:pPr>
        <w:rPr>
          <w:rFonts w:ascii="Arial" w:eastAsiaTheme="majorEastAsia" w:hAnsi="Arial" w:cs="Arial"/>
          <w:b/>
          <w:bCs/>
          <w:color w:val="000000" w:themeColor="text1"/>
          <w:sz w:val="22"/>
          <w:szCs w:val="22"/>
        </w:rPr>
      </w:pPr>
      <w:bookmarkStart w:id="160" w:name="_Toc359318579"/>
      <w:bookmarkStart w:id="161" w:name="_Toc359334530"/>
      <w:bookmarkStart w:id="162" w:name="_Toc359334809"/>
      <w:bookmarkStart w:id="163" w:name="_Toc359336511"/>
      <w:bookmarkStart w:id="164" w:name="_Toc357072156"/>
      <w:r>
        <w:rPr>
          <w:rFonts w:ascii="Arial" w:hAnsi="Arial" w:cs="Arial"/>
          <w:b/>
          <w:szCs w:val="22"/>
        </w:rPr>
        <w:br w:type="page"/>
      </w:r>
    </w:p>
    <w:p w14:paraId="21F4C8C3" w14:textId="77777777" w:rsidR="00883BA0" w:rsidRPr="00C7184B" w:rsidRDefault="001E3ED6" w:rsidP="0032195E">
      <w:pPr>
        <w:pStyle w:val="Heading1"/>
        <w:spacing w:before="0" w:after="200" w:line="276" w:lineRule="auto"/>
        <w:rPr>
          <w:rFonts w:ascii="Arial" w:hAnsi="Arial" w:cs="Arial"/>
          <w:b/>
          <w:sz w:val="24"/>
          <w:szCs w:val="24"/>
        </w:rPr>
      </w:pPr>
      <w:bookmarkStart w:id="165" w:name="_Toc509572014"/>
      <w:r w:rsidRPr="00C7184B">
        <w:rPr>
          <w:rFonts w:ascii="Arial" w:hAnsi="Arial" w:cs="Arial"/>
          <w:b/>
          <w:sz w:val="24"/>
          <w:szCs w:val="24"/>
        </w:rPr>
        <w:lastRenderedPageBreak/>
        <w:t>RESTRICTIONS ON COUNCILLOR ACTIVITIES</w:t>
      </w:r>
      <w:bookmarkEnd w:id="160"/>
      <w:bookmarkEnd w:id="161"/>
      <w:bookmarkEnd w:id="162"/>
      <w:bookmarkEnd w:id="163"/>
      <w:bookmarkEnd w:id="165"/>
    </w:p>
    <w:p w14:paraId="46C694B1"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4B431873"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680DDEEC"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772DFA31"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4"/>
    <w:p w14:paraId="39E430AC"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022C0E87" w14:textId="77777777" w:rsidR="00883BA0" w:rsidRPr="00C7184B" w:rsidRDefault="001E3ED6" w:rsidP="0032195E">
      <w:pPr>
        <w:pStyle w:val="Heading1"/>
        <w:spacing w:before="0" w:after="200" w:line="276" w:lineRule="auto"/>
        <w:rPr>
          <w:rFonts w:ascii="Arial" w:hAnsi="Arial" w:cs="Arial"/>
          <w:b/>
          <w:sz w:val="24"/>
          <w:szCs w:val="24"/>
        </w:rPr>
      </w:pPr>
      <w:bookmarkStart w:id="166" w:name="_Toc359318581"/>
      <w:bookmarkStart w:id="167" w:name="_Toc359334532"/>
      <w:bookmarkStart w:id="168" w:name="_Toc359334811"/>
      <w:bookmarkStart w:id="169" w:name="_Toc359336513"/>
      <w:bookmarkStart w:id="170" w:name="_Toc509572015"/>
      <w:r w:rsidRPr="00C7184B">
        <w:rPr>
          <w:rFonts w:ascii="Arial" w:hAnsi="Arial" w:cs="Arial"/>
          <w:b/>
          <w:sz w:val="24"/>
          <w:szCs w:val="24"/>
        </w:rPr>
        <w:t>STANDING ORDERS GENERALLY</w:t>
      </w:r>
      <w:bookmarkEnd w:id="166"/>
      <w:bookmarkEnd w:id="167"/>
      <w:bookmarkEnd w:id="168"/>
      <w:bookmarkEnd w:id="169"/>
      <w:bookmarkEnd w:id="170"/>
    </w:p>
    <w:p w14:paraId="6F3614ED"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08CDB7AC"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570BF75B" w14:textId="77777777" w:rsidR="005970C7" w:rsidRPr="005970C7"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r w:rsidR="00AC17A1">
        <w:rPr>
          <w:rFonts w:ascii="Arial" w:hAnsi="Arial" w:cs="Arial"/>
          <w:sz w:val="22"/>
          <w:szCs w:val="22"/>
          <w:lang w:bidi="en-US"/>
        </w:rPr>
        <w:t>four</w:t>
      </w:r>
    </w:p>
    <w:p w14:paraId="011D4EE8" w14:textId="77777777" w:rsidR="00883BA0" w:rsidRPr="00D13515" w:rsidRDefault="00AC17A1"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Pr>
          <w:rFonts w:ascii="Arial" w:hAnsi="Arial" w:cs="Arial"/>
          <w:sz w:val="22"/>
          <w:szCs w:val="22"/>
          <w:lang w:bidi="en-US"/>
        </w:rPr>
        <w:t xml:space="preserve"> </w:t>
      </w:r>
      <w:r w:rsidR="00883BA0" w:rsidRPr="00D13515">
        <w:rPr>
          <w:rFonts w:ascii="Arial" w:hAnsi="Arial" w:cs="Arial"/>
          <w:sz w:val="22"/>
          <w:szCs w:val="22"/>
          <w:lang w:bidi="en-US"/>
        </w:rPr>
        <w:t>councillors to be given to the Proper Officer in accordance with standing order 9.</w:t>
      </w:r>
    </w:p>
    <w:p w14:paraId="5C68BC86"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39153AE5" w14:textId="77777777" w:rsidR="009E58A9" w:rsidRPr="00C17900"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tbl>
      <w:tblPr>
        <w:tblpPr w:leftFromText="180" w:rightFromText="180" w:vertAnchor="text" w:horzAnchor="margin" w:tblpXSpec="center" w:tblpY="121"/>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6"/>
        <w:gridCol w:w="2155"/>
        <w:gridCol w:w="1097"/>
      </w:tblGrid>
      <w:tr w:rsidR="00C17900" w:rsidRPr="00C86DD0" w14:paraId="3F068DF7" w14:textId="77777777" w:rsidTr="004B2645">
        <w:tc>
          <w:tcPr>
            <w:tcW w:w="8028" w:type="dxa"/>
            <w:gridSpan w:val="3"/>
            <w:shd w:val="clear" w:color="auto" w:fill="C0C0C0"/>
          </w:tcPr>
          <w:p w14:paraId="7E813CCD" w14:textId="77777777" w:rsidR="00C17900" w:rsidRPr="00C86DD0" w:rsidRDefault="00C17900" w:rsidP="004B2645">
            <w:pPr>
              <w:jc w:val="center"/>
              <w:rPr>
                <w:rFonts w:ascii="Arial" w:hAnsi="Arial" w:cs="Arial"/>
                <w:b/>
                <w:sz w:val="20"/>
                <w:szCs w:val="24"/>
              </w:rPr>
            </w:pPr>
            <w:r w:rsidRPr="00C86DD0">
              <w:rPr>
                <w:rFonts w:ascii="Arial" w:hAnsi="Arial" w:cs="Arial"/>
                <w:b/>
                <w:sz w:val="20"/>
                <w:szCs w:val="24"/>
              </w:rPr>
              <w:t>Document History</w:t>
            </w:r>
          </w:p>
        </w:tc>
      </w:tr>
      <w:tr w:rsidR="00C17900" w:rsidRPr="00C86DD0" w14:paraId="11629CA4" w14:textId="77777777" w:rsidTr="004B2645">
        <w:tc>
          <w:tcPr>
            <w:tcW w:w="4776" w:type="dxa"/>
            <w:shd w:val="clear" w:color="auto" w:fill="C0C0C0"/>
          </w:tcPr>
          <w:p w14:paraId="7981228E" w14:textId="77777777" w:rsidR="00C17900" w:rsidRPr="00C86DD0" w:rsidRDefault="00C17900" w:rsidP="004B2645">
            <w:pPr>
              <w:rPr>
                <w:rFonts w:ascii="Arial" w:hAnsi="Arial" w:cs="Arial"/>
                <w:b/>
                <w:sz w:val="20"/>
                <w:szCs w:val="24"/>
              </w:rPr>
            </w:pPr>
            <w:r w:rsidRPr="00C86DD0">
              <w:rPr>
                <w:rFonts w:ascii="Arial" w:hAnsi="Arial" w:cs="Arial"/>
                <w:b/>
                <w:sz w:val="20"/>
                <w:szCs w:val="24"/>
              </w:rPr>
              <w:t>Status</w:t>
            </w:r>
          </w:p>
        </w:tc>
        <w:tc>
          <w:tcPr>
            <w:tcW w:w="2155" w:type="dxa"/>
            <w:shd w:val="clear" w:color="auto" w:fill="C0C0C0"/>
          </w:tcPr>
          <w:p w14:paraId="6A179C04" w14:textId="77777777" w:rsidR="00C17900" w:rsidRPr="00C86DD0" w:rsidRDefault="00C17900" w:rsidP="004B2645">
            <w:pPr>
              <w:rPr>
                <w:rFonts w:ascii="Arial" w:hAnsi="Arial" w:cs="Arial"/>
                <w:b/>
                <w:sz w:val="20"/>
                <w:szCs w:val="24"/>
              </w:rPr>
            </w:pPr>
            <w:r w:rsidRPr="00C86DD0">
              <w:rPr>
                <w:rFonts w:ascii="Arial" w:hAnsi="Arial" w:cs="Arial"/>
                <w:b/>
                <w:sz w:val="20"/>
                <w:szCs w:val="24"/>
              </w:rPr>
              <w:t>Date</w:t>
            </w:r>
          </w:p>
        </w:tc>
        <w:tc>
          <w:tcPr>
            <w:tcW w:w="1097" w:type="dxa"/>
            <w:shd w:val="clear" w:color="auto" w:fill="C0C0C0"/>
          </w:tcPr>
          <w:p w14:paraId="26C93E2A" w14:textId="77777777" w:rsidR="00C17900" w:rsidRPr="00C86DD0" w:rsidRDefault="00C17900" w:rsidP="004B2645">
            <w:pPr>
              <w:jc w:val="center"/>
              <w:rPr>
                <w:rFonts w:ascii="Arial" w:hAnsi="Arial" w:cs="Arial"/>
                <w:b/>
                <w:sz w:val="20"/>
                <w:szCs w:val="24"/>
              </w:rPr>
            </w:pPr>
            <w:r w:rsidRPr="00C86DD0">
              <w:rPr>
                <w:rFonts w:ascii="Arial" w:hAnsi="Arial" w:cs="Arial"/>
                <w:b/>
                <w:sz w:val="20"/>
                <w:szCs w:val="24"/>
              </w:rPr>
              <w:t>Version</w:t>
            </w:r>
          </w:p>
        </w:tc>
      </w:tr>
      <w:tr w:rsidR="00C17900" w:rsidRPr="00C86DD0" w14:paraId="4D16AEE4" w14:textId="77777777" w:rsidTr="004B2645">
        <w:tc>
          <w:tcPr>
            <w:tcW w:w="4776" w:type="dxa"/>
            <w:shd w:val="clear" w:color="auto" w:fill="auto"/>
          </w:tcPr>
          <w:p w14:paraId="0F1FE8B8" w14:textId="77777777" w:rsidR="00C17900" w:rsidRPr="00C86DD0" w:rsidRDefault="00FD2084" w:rsidP="004B2645">
            <w:pPr>
              <w:rPr>
                <w:rFonts w:ascii="Arial" w:hAnsi="Arial" w:cs="Arial"/>
                <w:sz w:val="20"/>
                <w:szCs w:val="24"/>
              </w:rPr>
            </w:pPr>
            <w:r>
              <w:rPr>
                <w:rFonts w:ascii="Arial" w:hAnsi="Arial" w:cs="Arial"/>
                <w:sz w:val="20"/>
                <w:szCs w:val="24"/>
              </w:rPr>
              <w:t>Approved</w:t>
            </w:r>
          </w:p>
        </w:tc>
        <w:tc>
          <w:tcPr>
            <w:tcW w:w="2155" w:type="dxa"/>
            <w:shd w:val="clear" w:color="auto" w:fill="auto"/>
          </w:tcPr>
          <w:p w14:paraId="562F839B" w14:textId="77777777" w:rsidR="00C17900" w:rsidRPr="00C86DD0" w:rsidRDefault="00FD2084" w:rsidP="004B2645">
            <w:pPr>
              <w:rPr>
                <w:rFonts w:ascii="Arial" w:hAnsi="Arial" w:cs="Arial"/>
                <w:sz w:val="20"/>
                <w:szCs w:val="24"/>
              </w:rPr>
            </w:pPr>
            <w:r>
              <w:rPr>
                <w:rFonts w:ascii="Arial" w:hAnsi="Arial" w:cs="Arial"/>
                <w:sz w:val="20"/>
                <w:szCs w:val="24"/>
              </w:rPr>
              <w:t>14</w:t>
            </w:r>
            <w:r w:rsidRPr="00FD2084">
              <w:rPr>
                <w:rFonts w:ascii="Arial" w:hAnsi="Arial" w:cs="Arial"/>
                <w:sz w:val="20"/>
                <w:szCs w:val="24"/>
                <w:vertAlign w:val="superscript"/>
              </w:rPr>
              <w:t>th</w:t>
            </w:r>
            <w:r>
              <w:rPr>
                <w:rFonts w:ascii="Arial" w:hAnsi="Arial" w:cs="Arial"/>
                <w:sz w:val="20"/>
                <w:szCs w:val="24"/>
              </w:rPr>
              <w:t xml:space="preserve"> May 2019</w:t>
            </w:r>
          </w:p>
        </w:tc>
        <w:tc>
          <w:tcPr>
            <w:tcW w:w="1097" w:type="dxa"/>
            <w:shd w:val="clear" w:color="auto" w:fill="auto"/>
          </w:tcPr>
          <w:p w14:paraId="77D8A3F4" w14:textId="77777777" w:rsidR="00C17900" w:rsidRPr="00C86DD0" w:rsidRDefault="00FD2084" w:rsidP="004B2645">
            <w:pPr>
              <w:jc w:val="center"/>
              <w:rPr>
                <w:rFonts w:ascii="Arial" w:hAnsi="Arial" w:cs="Arial"/>
                <w:sz w:val="20"/>
                <w:szCs w:val="24"/>
              </w:rPr>
            </w:pPr>
            <w:r>
              <w:rPr>
                <w:rFonts w:ascii="Arial" w:hAnsi="Arial" w:cs="Arial"/>
                <w:sz w:val="20"/>
                <w:szCs w:val="24"/>
              </w:rPr>
              <w:t>V1</w:t>
            </w:r>
          </w:p>
        </w:tc>
      </w:tr>
      <w:tr w:rsidR="00FD2084" w:rsidRPr="00C86DD0" w14:paraId="260B3F20" w14:textId="77777777" w:rsidTr="004B2645">
        <w:tc>
          <w:tcPr>
            <w:tcW w:w="4776" w:type="dxa"/>
            <w:shd w:val="clear" w:color="auto" w:fill="auto"/>
          </w:tcPr>
          <w:p w14:paraId="7A40465A" w14:textId="77777777" w:rsidR="00FD2084" w:rsidRDefault="00FD2084" w:rsidP="004B2645">
            <w:pPr>
              <w:rPr>
                <w:rFonts w:ascii="Arial" w:hAnsi="Arial" w:cs="Arial"/>
                <w:sz w:val="20"/>
                <w:szCs w:val="24"/>
              </w:rPr>
            </w:pPr>
            <w:r>
              <w:rPr>
                <w:rFonts w:ascii="Arial" w:hAnsi="Arial" w:cs="Arial"/>
                <w:sz w:val="20"/>
                <w:szCs w:val="24"/>
              </w:rPr>
              <w:t xml:space="preserve">Next Review </w:t>
            </w:r>
          </w:p>
          <w:p w14:paraId="0ED7EF9F" w14:textId="77777777" w:rsidR="00FD2084" w:rsidRDefault="00FD2084" w:rsidP="004B2645">
            <w:pPr>
              <w:rPr>
                <w:rFonts w:ascii="Arial" w:hAnsi="Arial" w:cs="Arial"/>
                <w:sz w:val="20"/>
                <w:szCs w:val="24"/>
              </w:rPr>
            </w:pPr>
            <w:r>
              <w:rPr>
                <w:rFonts w:ascii="Arial" w:hAnsi="Arial" w:cs="Arial"/>
                <w:sz w:val="20"/>
                <w:szCs w:val="24"/>
              </w:rPr>
              <w:t>NB: No annual meeting, review by clerk undertaken.</w:t>
            </w:r>
          </w:p>
        </w:tc>
        <w:tc>
          <w:tcPr>
            <w:tcW w:w="2155" w:type="dxa"/>
            <w:shd w:val="clear" w:color="auto" w:fill="auto"/>
          </w:tcPr>
          <w:p w14:paraId="0D10633B" w14:textId="77777777" w:rsidR="00FD2084" w:rsidRDefault="00FD2084" w:rsidP="004B2645">
            <w:pPr>
              <w:rPr>
                <w:rFonts w:ascii="Arial" w:hAnsi="Arial" w:cs="Arial"/>
                <w:sz w:val="20"/>
                <w:szCs w:val="24"/>
              </w:rPr>
            </w:pPr>
            <w:r>
              <w:rPr>
                <w:rFonts w:ascii="Arial" w:hAnsi="Arial" w:cs="Arial"/>
                <w:sz w:val="20"/>
                <w:szCs w:val="24"/>
              </w:rPr>
              <w:t>May 2020</w:t>
            </w:r>
          </w:p>
        </w:tc>
        <w:tc>
          <w:tcPr>
            <w:tcW w:w="1097" w:type="dxa"/>
            <w:shd w:val="clear" w:color="auto" w:fill="auto"/>
          </w:tcPr>
          <w:p w14:paraId="48BB9850" w14:textId="77777777" w:rsidR="00FD2084" w:rsidRDefault="00FD2084" w:rsidP="004B2645">
            <w:pPr>
              <w:jc w:val="center"/>
              <w:rPr>
                <w:rFonts w:ascii="Arial" w:hAnsi="Arial" w:cs="Arial"/>
                <w:sz w:val="20"/>
                <w:szCs w:val="24"/>
              </w:rPr>
            </w:pPr>
            <w:r>
              <w:rPr>
                <w:rFonts w:ascii="Arial" w:hAnsi="Arial" w:cs="Arial"/>
                <w:sz w:val="20"/>
                <w:szCs w:val="24"/>
              </w:rPr>
              <w:t>V1</w:t>
            </w:r>
          </w:p>
          <w:p w14:paraId="5FCF12A5" w14:textId="77777777" w:rsidR="00FD2084" w:rsidRDefault="00FD2084" w:rsidP="004B2645">
            <w:pPr>
              <w:jc w:val="center"/>
              <w:rPr>
                <w:rFonts w:ascii="Arial" w:hAnsi="Arial" w:cs="Arial"/>
                <w:sz w:val="20"/>
                <w:szCs w:val="24"/>
              </w:rPr>
            </w:pPr>
          </w:p>
        </w:tc>
      </w:tr>
      <w:tr w:rsidR="00FD2084" w:rsidRPr="00C86DD0" w14:paraId="0AF97630" w14:textId="77777777" w:rsidTr="004B2645">
        <w:tc>
          <w:tcPr>
            <w:tcW w:w="4776" w:type="dxa"/>
            <w:shd w:val="clear" w:color="auto" w:fill="auto"/>
          </w:tcPr>
          <w:p w14:paraId="188179C8" w14:textId="77777777" w:rsidR="00FD2084" w:rsidRDefault="00FD2084" w:rsidP="004B2645">
            <w:pPr>
              <w:rPr>
                <w:rFonts w:ascii="Arial" w:hAnsi="Arial" w:cs="Arial"/>
                <w:sz w:val="20"/>
                <w:szCs w:val="24"/>
              </w:rPr>
            </w:pPr>
            <w:r>
              <w:rPr>
                <w:rFonts w:ascii="Arial" w:hAnsi="Arial" w:cs="Arial"/>
                <w:sz w:val="20"/>
                <w:szCs w:val="24"/>
              </w:rPr>
              <w:t xml:space="preserve">Next review by Full Council </w:t>
            </w:r>
          </w:p>
        </w:tc>
        <w:tc>
          <w:tcPr>
            <w:tcW w:w="2155" w:type="dxa"/>
            <w:shd w:val="clear" w:color="auto" w:fill="auto"/>
          </w:tcPr>
          <w:p w14:paraId="3A29A840" w14:textId="77777777" w:rsidR="00FD2084" w:rsidRDefault="00FD2084" w:rsidP="004B2645">
            <w:pPr>
              <w:rPr>
                <w:rFonts w:ascii="Arial" w:hAnsi="Arial" w:cs="Arial"/>
                <w:sz w:val="20"/>
                <w:szCs w:val="24"/>
              </w:rPr>
            </w:pPr>
            <w:r>
              <w:rPr>
                <w:rFonts w:ascii="Arial" w:hAnsi="Arial" w:cs="Arial"/>
                <w:sz w:val="20"/>
                <w:szCs w:val="24"/>
              </w:rPr>
              <w:t>May 2021.</w:t>
            </w:r>
          </w:p>
        </w:tc>
        <w:tc>
          <w:tcPr>
            <w:tcW w:w="1097" w:type="dxa"/>
            <w:shd w:val="clear" w:color="auto" w:fill="auto"/>
          </w:tcPr>
          <w:p w14:paraId="6B287ABC" w14:textId="77777777" w:rsidR="00FD2084" w:rsidRDefault="00FD2084" w:rsidP="004B2645">
            <w:pPr>
              <w:jc w:val="center"/>
              <w:rPr>
                <w:rFonts w:ascii="Arial" w:hAnsi="Arial" w:cs="Arial"/>
                <w:sz w:val="20"/>
                <w:szCs w:val="24"/>
              </w:rPr>
            </w:pPr>
            <w:r>
              <w:rPr>
                <w:rFonts w:ascii="Arial" w:hAnsi="Arial" w:cs="Arial"/>
                <w:sz w:val="20"/>
                <w:szCs w:val="24"/>
              </w:rPr>
              <w:t>V1</w:t>
            </w:r>
          </w:p>
        </w:tc>
      </w:tr>
      <w:tr w:rsidR="00C32797" w:rsidRPr="00C86DD0" w14:paraId="5F2DE865" w14:textId="77777777" w:rsidTr="004B2645">
        <w:tc>
          <w:tcPr>
            <w:tcW w:w="4776" w:type="dxa"/>
            <w:shd w:val="clear" w:color="auto" w:fill="auto"/>
          </w:tcPr>
          <w:p w14:paraId="4B929821" w14:textId="1C362D7A" w:rsidR="00C32797" w:rsidRDefault="00C32797" w:rsidP="004B2645">
            <w:pPr>
              <w:rPr>
                <w:rFonts w:ascii="Arial" w:hAnsi="Arial" w:cs="Arial"/>
                <w:sz w:val="20"/>
                <w:szCs w:val="24"/>
              </w:rPr>
            </w:pPr>
            <w:r>
              <w:rPr>
                <w:rFonts w:ascii="Arial" w:hAnsi="Arial" w:cs="Arial"/>
                <w:sz w:val="20"/>
                <w:szCs w:val="24"/>
              </w:rPr>
              <w:t xml:space="preserve">Approved </w:t>
            </w:r>
          </w:p>
        </w:tc>
        <w:tc>
          <w:tcPr>
            <w:tcW w:w="2155" w:type="dxa"/>
            <w:shd w:val="clear" w:color="auto" w:fill="auto"/>
          </w:tcPr>
          <w:p w14:paraId="51E3101D" w14:textId="058EDF23" w:rsidR="00C32797" w:rsidRDefault="00C32797" w:rsidP="004B2645">
            <w:pPr>
              <w:rPr>
                <w:rFonts w:ascii="Arial" w:hAnsi="Arial" w:cs="Arial"/>
                <w:sz w:val="20"/>
                <w:szCs w:val="24"/>
              </w:rPr>
            </w:pPr>
            <w:r>
              <w:rPr>
                <w:rFonts w:ascii="Arial" w:hAnsi="Arial" w:cs="Arial"/>
                <w:sz w:val="20"/>
                <w:szCs w:val="24"/>
              </w:rPr>
              <w:t>4</w:t>
            </w:r>
            <w:r w:rsidRPr="00C32797">
              <w:rPr>
                <w:rFonts w:ascii="Arial" w:hAnsi="Arial" w:cs="Arial"/>
                <w:sz w:val="20"/>
                <w:szCs w:val="24"/>
                <w:vertAlign w:val="superscript"/>
              </w:rPr>
              <w:t>th</w:t>
            </w:r>
            <w:r>
              <w:rPr>
                <w:rFonts w:ascii="Arial" w:hAnsi="Arial" w:cs="Arial"/>
                <w:sz w:val="20"/>
                <w:szCs w:val="24"/>
              </w:rPr>
              <w:t xml:space="preserve"> May 2021</w:t>
            </w:r>
          </w:p>
        </w:tc>
        <w:tc>
          <w:tcPr>
            <w:tcW w:w="1097" w:type="dxa"/>
            <w:shd w:val="clear" w:color="auto" w:fill="auto"/>
          </w:tcPr>
          <w:p w14:paraId="0EEE187B" w14:textId="5235B768" w:rsidR="00C32797" w:rsidRDefault="00C32797" w:rsidP="004B2645">
            <w:pPr>
              <w:jc w:val="center"/>
              <w:rPr>
                <w:rFonts w:ascii="Arial" w:hAnsi="Arial" w:cs="Arial"/>
                <w:sz w:val="20"/>
                <w:szCs w:val="24"/>
              </w:rPr>
            </w:pPr>
            <w:r>
              <w:rPr>
                <w:rFonts w:ascii="Arial" w:hAnsi="Arial" w:cs="Arial"/>
                <w:sz w:val="20"/>
                <w:szCs w:val="24"/>
              </w:rPr>
              <w:t>V1</w:t>
            </w:r>
          </w:p>
        </w:tc>
      </w:tr>
      <w:tr w:rsidR="00C32797" w:rsidRPr="00C86DD0" w14:paraId="7324603D" w14:textId="77777777" w:rsidTr="004B2645">
        <w:tc>
          <w:tcPr>
            <w:tcW w:w="4776" w:type="dxa"/>
            <w:shd w:val="clear" w:color="auto" w:fill="auto"/>
          </w:tcPr>
          <w:p w14:paraId="5C54CCB9" w14:textId="7B23753F" w:rsidR="00C32797" w:rsidRDefault="00C32797" w:rsidP="004B2645">
            <w:pPr>
              <w:rPr>
                <w:rFonts w:ascii="Arial" w:hAnsi="Arial" w:cs="Arial"/>
                <w:sz w:val="20"/>
                <w:szCs w:val="24"/>
              </w:rPr>
            </w:pPr>
            <w:r>
              <w:rPr>
                <w:rFonts w:ascii="Arial" w:hAnsi="Arial" w:cs="Arial"/>
                <w:sz w:val="20"/>
                <w:szCs w:val="24"/>
              </w:rPr>
              <w:t>Next review by Full Council</w:t>
            </w:r>
          </w:p>
        </w:tc>
        <w:tc>
          <w:tcPr>
            <w:tcW w:w="2155" w:type="dxa"/>
            <w:shd w:val="clear" w:color="auto" w:fill="auto"/>
          </w:tcPr>
          <w:p w14:paraId="3C3EBABC" w14:textId="09FF49DE" w:rsidR="00C32797" w:rsidRDefault="00C32797" w:rsidP="004B2645">
            <w:pPr>
              <w:rPr>
                <w:rFonts w:ascii="Arial" w:hAnsi="Arial" w:cs="Arial"/>
                <w:sz w:val="20"/>
                <w:szCs w:val="24"/>
              </w:rPr>
            </w:pPr>
            <w:r>
              <w:rPr>
                <w:rFonts w:ascii="Arial" w:hAnsi="Arial" w:cs="Arial"/>
                <w:sz w:val="20"/>
                <w:szCs w:val="24"/>
              </w:rPr>
              <w:t>May 2022</w:t>
            </w:r>
          </w:p>
        </w:tc>
        <w:tc>
          <w:tcPr>
            <w:tcW w:w="1097" w:type="dxa"/>
            <w:shd w:val="clear" w:color="auto" w:fill="auto"/>
          </w:tcPr>
          <w:p w14:paraId="4D8E9CDB" w14:textId="15603804" w:rsidR="00C32797" w:rsidRDefault="00C32797" w:rsidP="004B2645">
            <w:pPr>
              <w:jc w:val="center"/>
              <w:rPr>
                <w:rFonts w:ascii="Arial" w:hAnsi="Arial" w:cs="Arial"/>
                <w:sz w:val="20"/>
                <w:szCs w:val="24"/>
              </w:rPr>
            </w:pPr>
            <w:r>
              <w:rPr>
                <w:rFonts w:ascii="Arial" w:hAnsi="Arial" w:cs="Arial"/>
                <w:sz w:val="20"/>
                <w:szCs w:val="24"/>
              </w:rPr>
              <w:t>V1</w:t>
            </w:r>
          </w:p>
        </w:tc>
      </w:tr>
      <w:tr w:rsidR="001E31BC" w:rsidRPr="00C86DD0" w14:paraId="7A1BA6A5" w14:textId="77777777" w:rsidTr="004B2645">
        <w:tc>
          <w:tcPr>
            <w:tcW w:w="4776" w:type="dxa"/>
            <w:shd w:val="clear" w:color="auto" w:fill="auto"/>
          </w:tcPr>
          <w:p w14:paraId="7B959D49" w14:textId="449F98CD" w:rsidR="001E31BC" w:rsidRDefault="001E31BC" w:rsidP="004B2645">
            <w:pPr>
              <w:rPr>
                <w:rFonts w:ascii="Arial" w:hAnsi="Arial" w:cs="Arial"/>
                <w:sz w:val="20"/>
                <w:szCs w:val="24"/>
              </w:rPr>
            </w:pPr>
            <w:r>
              <w:rPr>
                <w:rFonts w:ascii="Arial" w:hAnsi="Arial" w:cs="Arial"/>
                <w:sz w:val="20"/>
                <w:szCs w:val="24"/>
              </w:rPr>
              <w:t>Approved</w:t>
            </w:r>
          </w:p>
        </w:tc>
        <w:tc>
          <w:tcPr>
            <w:tcW w:w="2155" w:type="dxa"/>
            <w:shd w:val="clear" w:color="auto" w:fill="auto"/>
          </w:tcPr>
          <w:p w14:paraId="35BFEFAF" w14:textId="51AF5012" w:rsidR="001E31BC" w:rsidRDefault="001E31BC" w:rsidP="004B2645">
            <w:pPr>
              <w:rPr>
                <w:rFonts w:ascii="Arial" w:hAnsi="Arial" w:cs="Arial"/>
                <w:sz w:val="20"/>
                <w:szCs w:val="24"/>
              </w:rPr>
            </w:pPr>
            <w:r>
              <w:rPr>
                <w:rFonts w:ascii="Arial" w:hAnsi="Arial" w:cs="Arial"/>
                <w:sz w:val="20"/>
                <w:szCs w:val="24"/>
              </w:rPr>
              <w:t>10</w:t>
            </w:r>
            <w:r w:rsidRPr="001E31BC">
              <w:rPr>
                <w:rFonts w:ascii="Arial" w:hAnsi="Arial" w:cs="Arial"/>
                <w:sz w:val="20"/>
                <w:szCs w:val="24"/>
                <w:vertAlign w:val="superscript"/>
              </w:rPr>
              <w:t>th</w:t>
            </w:r>
            <w:r>
              <w:rPr>
                <w:rFonts w:ascii="Arial" w:hAnsi="Arial" w:cs="Arial"/>
                <w:sz w:val="20"/>
                <w:szCs w:val="24"/>
              </w:rPr>
              <w:t xml:space="preserve"> May 2022</w:t>
            </w:r>
          </w:p>
        </w:tc>
        <w:tc>
          <w:tcPr>
            <w:tcW w:w="1097" w:type="dxa"/>
            <w:shd w:val="clear" w:color="auto" w:fill="auto"/>
          </w:tcPr>
          <w:p w14:paraId="1F5AD149" w14:textId="7E4AB1E6" w:rsidR="001E31BC" w:rsidRDefault="001E31BC" w:rsidP="004B2645">
            <w:pPr>
              <w:jc w:val="center"/>
              <w:rPr>
                <w:rFonts w:ascii="Arial" w:hAnsi="Arial" w:cs="Arial"/>
                <w:sz w:val="20"/>
                <w:szCs w:val="24"/>
              </w:rPr>
            </w:pPr>
            <w:r>
              <w:rPr>
                <w:rFonts w:ascii="Arial" w:hAnsi="Arial" w:cs="Arial"/>
                <w:sz w:val="20"/>
                <w:szCs w:val="24"/>
              </w:rPr>
              <w:t>V1</w:t>
            </w:r>
          </w:p>
        </w:tc>
      </w:tr>
      <w:tr w:rsidR="001E31BC" w:rsidRPr="00C86DD0" w14:paraId="713EA89C" w14:textId="77777777" w:rsidTr="004B2645">
        <w:tc>
          <w:tcPr>
            <w:tcW w:w="4776" w:type="dxa"/>
            <w:shd w:val="clear" w:color="auto" w:fill="auto"/>
          </w:tcPr>
          <w:p w14:paraId="51F0BFC2" w14:textId="475F5371" w:rsidR="001E31BC" w:rsidRDefault="001E31BC" w:rsidP="004B2645">
            <w:pPr>
              <w:rPr>
                <w:rFonts w:ascii="Arial" w:hAnsi="Arial" w:cs="Arial"/>
                <w:sz w:val="20"/>
                <w:szCs w:val="24"/>
              </w:rPr>
            </w:pPr>
            <w:r>
              <w:rPr>
                <w:rFonts w:ascii="Arial" w:hAnsi="Arial" w:cs="Arial"/>
                <w:sz w:val="20"/>
                <w:szCs w:val="24"/>
              </w:rPr>
              <w:t>Next Review by Full Council</w:t>
            </w:r>
          </w:p>
        </w:tc>
        <w:tc>
          <w:tcPr>
            <w:tcW w:w="2155" w:type="dxa"/>
            <w:shd w:val="clear" w:color="auto" w:fill="auto"/>
          </w:tcPr>
          <w:p w14:paraId="1BF95098" w14:textId="1DC88A69" w:rsidR="001E31BC" w:rsidRDefault="001E31BC" w:rsidP="004B2645">
            <w:pPr>
              <w:rPr>
                <w:rFonts w:ascii="Arial" w:hAnsi="Arial" w:cs="Arial"/>
                <w:sz w:val="20"/>
                <w:szCs w:val="24"/>
              </w:rPr>
            </w:pPr>
            <w:r>
              <w:rPr>
                <w:rFonts w:ascii="Arial" w:hAnsi="Arial" w:cs="Arial"/>
                <w:sz w:val="20"/>
                <w:szCs w:val="24"/>
              </w:rPr>
              <w:t>May 2023</w:t>
            </w:r>
          </w:p>
        </w:tc>
        <w:tc>
          <w:tcPr>
            <w:tcW w:w="1097" w:type="dxa"/>
            <w:shd w:val="clear" w:color="auto" w:fill="auto"/>
          </w:tcPr>
          <w:p w14:paraId="469585E6" w14:textId="77777777" w:rsidR="001E31BC" w:rsidRDefault="001E31BC" w:rsidP="004B2645">
            <w:pPr>
              <w:jc w:val="center"/>
              <w:rPr>
                <w:rFonts w:ascii="Arial" w:hAnsi="Arial" w:cs="Arial"/>
                <w:sz w:val="20"/>
                <w:szCs w:val="24"/>
              </w:rPr>
            </w:pPr>
          </w:p>
        </w:tc>
      </w:tr>
    </w:tbl>
    <w:p w14:paraId="1F37B488" w14:textId="77777777" w:rsidR="00C17900" w:rsidRPr="000A691E" w:rsidRDefault="00C17900" w:rsidP="00C17900">
      <w:pPr>
        <w:widowControl w:val="0"/>
        <w:suppressAutoHyphens/>
        <w:autoSpaceDE w:val="0"/>
        <w:autoSpaceDN w:val="0"/>
        <w:adjustRightInd w:val="0"/>
        <w:spacing w:after="200" w:line="276" w:lineRule="auto"/>
        <w:textAlignment w:val="center"/>
        <w:rPr>
          <w:rFonts w:ascii="Arial" w:hAnsi="Arial" w:cs="Arial"/>
          <w:sz w:val="22"/>
          <w:szCs w:val="22"/>
        </w:rPr>
      </w:pPr>
    </w:p>
    <w:sectPr w:rsidR="00C17900" w:rsidRPr="000A691E" w:rsidSect="007B7B8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7AF5E" w14:textId="77777777" w:rsidR="004B2645" w:rsidRDefault="004B2645" w:rsidP="00E77177">
      <w:r>
        <w:separator/>
      </w:r>
    </w:p>
  </w:endnote>
  <w:endnote w:type="continuationSeparator" w:id="0">
    <w:p w14:paraId="4CC815A8" w14:textId="77777777" w:rsidR="004B2645" w:rsidRDefault="004B2645"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Bold">
    <w:panose1 w:val="020B07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tham Bold">
    <w:altName w:val="Calibri"/>
    <w:panose1 w:val="00000000000000000000"/>
    <w:charset w:val="00"/>
    <w:family w:val="modern"/>
    <w:notTrueType/>
    <w:pitch w:val="variable"/>
    <w:sig w:usb0="00000001" w:usb1="4000005B"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Roman">
    <w:altName w:val="Times New Roman"/>
    <w:charset w:val="00"/>
    <w:family w:val="auto"/>
    <w:pitch w:val="default"/>
  </w:font>
  <w:font w:name="AGaramondPro-Bold">
    <w:altName w:val="Adobe Garamond Pro Bold"/>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F000C" w14:textId="77777777" w:rsidR="004B2645" w:rsidRDefault="004B26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7C628" w14:textId="77777777" w:rsidR="004B2645" w:rsidRPr="009E58A9" w:rsidRDefault="004B2645"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D35D1E">
      <w:rPr>
        <w:rFonts w:ascii="Arial" w:hAnsi="Arial" w:cs="Arial"/>
        <w:noProof/>
      </w:rPr>
      <w:t>4</w:t>
    </w:r>
    <w:r w:rsidRPr="009E58A9">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0FBF0" w14:textId="77777777" w:rsidR="004B2645" w:rsidRDefault="004B26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CB33E" w14:textId="77777777" w:rsidR="004B2645" w:rsidRDefault="004B2645" w:rsidP="00E77177">
      <w:r>
        <w:separator/>
      </w:r>
    </w:p>
  </w:footnote>
  <w:footnote w:type="continuationSeparator" w:id="0">
    <w:p w14:paraId="4F79119A" w14:textId="77777777" w:rsidR="004B2645" w:rsidRDefault="004B2645" w:rsidP="00E7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7FFF" w14:textId="77777777" w:rsidR="004B2645" w:rsidRDefault="004B26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7D4D7" w14:textId="77777777" w:rsidR="004B2645" w:rsidRDefault="004B26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E8B30" w14:textId="77777777" w:rsidR="004B2645" w:rsidRDefault="004B26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8EB29EB"/>
    <w:multiLevelType w:val="hybridMultilevel"/>
    <w:tmpl w:val="513A7ABC"/>
    <w:lvl w:ilvl="0" w:tplc="FFFFFFFF">
      <w:start w:val="1"/>
      <w:numFmt w:val="lowerLetter"/>
      <w:lvlText w:val="%1."/>
      <w:lvlJc w:val="left"/>
      <w:pPr>
        <w:ind w:left="540" w:hanging="360"/>
      </w:pPr>
      <w:rPr>
        <w:b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1"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4"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9"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2"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3"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4"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0"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2"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4294986">
    <w:abstractNumId w:val="44"/>
  </w:num>
  <w:num w:numId="2" w16cid:durableId="1785422526">
    <w:abstractNumId w:val="2"/>
  </w:num>
  <w:num w:numId="3" w16cid:durableId="1794668539">
    <w:abstractNumId w:val="32"/>
  </w:num>
  <w:num w:numId="4" w16cid:durableId="1548374352">
    <w:abstractNumId w:val="31"/>
  </w:num>
  <w:num w:numId="5" w16cid:durableId="573517069">
    <w:abstractNumId w:val="38"/>
  </w:num>
  <w:num w:numId="6" w16cid:durableId="2102681553">
    <w:abstractNumId w:val="26"/>
  </w:num>
  <w:num w:numId="7" w16cid:durableId="1607881075">
    <w:abstractNumId w:val="24"/>
  </w:num>
  <w:num w:numId="8" w16cid:durableId="1586038386">
    <w:abstractNumId w:val="33"/>
  </w:num>
  <w:num w:numId="9" w16cid:durableId="1887371386">
    <w:abstractNumId w:val="34"/>
  </w:num>
  <w:num w:numId="10" w16cid:durableId="1368412454">
    <w:abstractNumId w:val="22"/>
  </w:num>
  <w:num w:numId="11" w16cid:durableId="1211530312">
    <w:abstractNumId w:val="40"/>
  </w:num>
  <w:num w:numId="12" w16cid:durableId="122772432">
    <w:abstractNumId w:val="13"/>
  </w:num>
  <w:num w:numId="13" w16cid:durableId="1832408872">
    <w:abstractNumId w:val="19"/>
  </w:num>
  <w:num w:numId="14" w16cid:durableId="2145386781">
    <w:abstractNumId w:val="27"/>
  </w:num>
  <w:num w:numId="15" w16cid:durableId="586309461">
    <w:abstractNumId w:val="35"/>
  </w:num>
  <w:num w:numId="16" w16cid:durableId="704718664">
    <w:abstractNumId w:val="23"/>
  </w:num>
  <w:num w:numId="17" w16cid:durableId="1508397232">
    <w:abstractNumId w:val="37"/>
  </w:num>
  <w:num w:numId="18" w16cid:durableId="1167595465">
    <w:abstractNumId w:val="41"/>
  </w:num>
  <w:num w:numId="19" w16cid:durableId="2090886334">
    <w:abstractNumId w:val="10"/>
  </w:num>
  <w:num w:numId="20" w16cid:durableId="1069691109">
    <w:abstractNumId w:val="4"/>
  </w:num>
  <w:num w:numId="21" w16cid:durableId="226886405">
    <w:abstractNumId w:val="17"/>
  </w:num>
  <w:num w:numId="22" w16cid:durableId="223224995">
    <w:abstractNumId w:val="8"/>
  </w:num>
  <w:num w:numId="23" w16cid:durableId="295717085">
    <w:abstractNumId w:val="50"/>
  </w:num>
  <w:num w:numId="24" w16cid:durableId="1491285414">
    <w:abstractNumId w:val="16"/>
  </w:num>
  <w:num w:numId="25" w16cid:durableId="900092534">
    <w:abstractNumId w:val="21"/>
  </w:num>
  <w:num w:numId="26" w16cid:durableId="590315288">
    <w:abstractNumId w:val="0"/>
  </w:num>
  <w:num w:numId="27" w16cid:durableId="1502086117">
    <w:abstractNumId w:val="48"/>
  </w:num>
  <w:num w:numId="28" w16cid:durableId="1403942829">
    <w:abstractNumId w:val="3"/>
  </w:num>
  <w:num w:numId="29" w16cid:durableId="513610148">
    <w:abstractNumId w:val="36"/>
  </w:num>
  <w:num w:numId="30" w16cid:durableId="1622491815">
    <w:abstractNumId w:val="30"/>
  </w:num>
  <w:num w:numId="31" w16cid:durableId="1029717026">
    <w:abstractNumId w:val="43"/>
  </w:num>
  <w:num w:numId="32" w16cid:durableId="1377124561">
    <w:abstractNumId w:val="28"/>
  </w:num>
  <w:num w:numId="33" w16cid:durableId="943221853">
    <w:abstractNumId w:val="9"/>
  </w:num>
  <w:num w:numId="34" w16cid:durableId="346978481">
    <w:abstractNumId w:val="15"/>
  </w:num>
  <w:num w:numId="35" w16cid:durableId="106236159">
    <w:abstractNumId w:val="49"/>
  </w:num>
  <w:num w:numId="36" w16cid:durableId="1041780530">
    <w:abstractNumId w:val="12"/>
  </w:num>
  <w:num w:numId="37" w16cid:durableId="1248005266">
    <w:abstractNumId w:val="20"/>
  </w:num>
  <w:num w:numId="38" w16cid:durableId="1444374451">
    <w:abstractNumId w:val="42"/>
  </w:num>
  <w:num w:numId="39" w16cid:durableId="433130588">
    <w:abstractNumId w:val="18"/>
  </w:num>
  <w:num w:numId="40" w16cid:durableId="2011518827">
    <w:abstractNumId w:val="47"/>
  </w:num>
  <w:num w:numId="41" w16cid:durableId="612445365">
    <w:abstractNumId w:val="25"/>
  </w:num>
  <w:num w:numId="42" w16cid:durableId="717633986">
    <w:abstractNumId w:val="39"/>
  </w:num>
  <w:num w:numId="43" w16cid:durableId="1472747206">
    <w:abstractNumId w:val="46"/>
  </w:num>
  <w:num w:numId="44" w16cid:durableId="2044397992">
    <w:abstractNumId w:val="7"/>
  </w:num>
  <w:num w:numId="45" w16cid:durableId="1478106410">
    <w:abstractNumId w:val="1"/>
  </w:num>
  <w:num w:numId="46" w16cid:durableId="1375423471">
    <w:abstractNumId w:val="51"/>
  </w:num>
  <w:num w:numId="47" w16cid:durableId="42103296">
    <w:abstractNumId w:val="11"/>
  </w:num>
  <w:num w:numId="48" w16cid:durableId="2016298736">
    <w:abstractNumId w:val="14"/>
  </w:num>
  <w:num w:numId="49" w16cid:durableId="285287">
    <w:abstractNumId w:val="6"/>
  </w:num>
  <w:num w:numId="50" w16cid:durableId="1032925004">
    <w:abstractNumId w:val="45"/>
  </w:num>
  <w:num w:numId="51" w16cid:durableId="101924105">
    <w:abstractNumId w:val="52"/>
  </w:num>
  <w:num w:numId="52" w16cid:durableId="973214249">
    <w:abstractNumId w:val="5"/>
  </w:num>
  <w:num w:numId="53" w16cid:durableId="1327055775">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3CAA"/>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8C0"/>
    <w:rsid w:val="001D1CCE"/>
    <w:rsid w:val="001D79B0"/>
    <w:rsid w:val="001E0B84"/>
    <w:rsid w:val="001E31BC"/>
    <w:rsid w:val="001E3ED6"/>
    <w:rsid w:val="001E490C"/>
    <w:rsid w:val="001E62AA"/>
    <w:rsid w:val="001E7931"/>
    <w:rsid w:val="001E7A07"/>
    <w:rsid w:val="001F3666"/>
    <w:rsid w:val="001F4FF0"/>
    <w:rsid w:val="001F5083"/>
    <w:rsid w:val="001F6994"/>
    <w:rsid w:val="002035F3"/>
    <w:rsid w:val="00212BC6"/>
    <w:rsid w:val="00213E01"/>
    <w:rsid w:val="002203BA"/>
    <w:rsid w:val="00221E83"/>
    <w:rsid w:val="00225151"/>
    <w:rsid w:val="0023055F"/>
    <w:rsid w:val="00230E42"/>
    <w:rsid w:val="002324C5"/>
    <w:rsid w:val="00236712"/>
    <w:rsid w:val="002412D2"/>
    <w:rsid w:val="002454B5"/>
    <w:rsid w:val="00247B24"/>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87AA9"/>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7200"/>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5C73"/>
    <w:rsid w:val="00367CE1"/>
    <w:rsid w:val="00372B50"/>
    <w:rsid w:val="00372BFF"/>
    <w:rsid w:val="00386D87"/>
    <w:rsid w:val="003917BE"/>
    <w:rsid w:val="00396266"/>
    <w:rsid w:val="003965A5"/>
    <w:rsid w:val="003A10D6"/>
    <w:rsid w:val="003A2789"/>
    <w:rsid w:val="003A2B98"/>
    <w:rsid w:val="003A64B6"/>
    <w:rsid w:val="003A75F3"/>
    <w:rsid w:val="003A7A84"/>
    <w:rsid w:val="003B1511"/>
    <w:rsid w:val="003B68D3"/>
    <w:rsid w:val="003B6D12"/>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6CE5"/>
    <w:rsid w:val="00466E76"/>
    <w:rsid w:val="00467E25"/>
    <w:rsid w:val="00472E57"/>
    <w:rsid w:val="00472E93"/>
    <w:rsid w:val="00473A3F"/>
    <w:rsid w:val="00477E7B"/>
    <w:rsid w:val="00481661"/>
    <w:rsid w:val="00481C2B"/>
    <w:rsid w:val="004857B6"/>
    <w:rsid w:val="0048793A"/>
    <w:rsid w:val="00493958"/>
    <w:rsid w:val="004A0E61"/>
    <w:rsid w:val="004A7BDA"/>
    <w:rsid w:val="004B0BD0"/>
    <w:rsid w:val="004B1097"/>
    <w:rsid w:val="004B1623"/>
    <w:rsid w:val="004B2530"/>
    <w:rsid w:val="004B2645"/>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7731"/>
    <w:rsid w:val="00580EC6"/>
    <w:rsid w:val="00582596"/>
    <w:rsid w:val="00585898"/>
    <w:rsid w:val="005913BF"/>
    <w:rsid w:val="005926F1"/>
    <w:rsid w:val="005930C5"/>
    <w:rsid w:val="005970C7"/>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D5CF0"/>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74F3"/>
    <w:rsid w:val="00727C33"/>
    <w:rsid w:val="00735162"/>
    <w:rsid w:val="00735963"/>
    <w:rsid w:val="00736FE9"/>
    <w:rsid w:val="007450D4"/>
    <w:rsid w:val="00746774"/>
    <w:rsid w:val="00747E06"/>
    <w:rsid w:val="00750ECC"/>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2240"/>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274B4"/>
    <w:rsid w:val="00832A02"/>
    <w:rsid w:val="00834211"/>
    <w:rsid w:val="00835106"/>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44A0"/>
    <w:rsid w:val="00A86D1A"/>
    <w:rsid w:val="00A9033E"/>
    <w:rsid w:val="00A933DB"/>
    <w:rsid w:val="00A9714B"/>
    <w:rsid w:val="00AA4793"/>
    <w:rsid w:val="00AA5CA5"/>
    <w:rsid w:val="00AB7305"/>
    <w:rsid w:val="00AB7B72"/>
    <w:rsid w:val="00AC1759"/>
    <w:rsid w:val="00AC17A1"/>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38FF"/>
    <w:rsid w:val="00B44291"/>
    <w:rsid w:val="00B45026"/>
    <w:rsid w:val="00B50613"/>
    <w:rsid w:val="00B55FF7"/>
    <w:rsid w:val="00B63E82"/>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BF4A61"/>
    <w:rsid w:val="00C10B7E"/>
    <w:rsid w:val="00C11126"/>
    <w:rsid w:val="00C111A5"/>
    <w:rsid w:val="00C1280C"/>
    <w:rsid w:val="00C15D28"/>
    <w:rsid w:val="00C15D3F"/>
    <w:rsid w:val="00C16A35"/>
    <w:rsid w:val="00C17900"/>
    <w:rsid w:val="00C22260"/>
    <w:rsid w:val="00C22D18"/>
    <w:rsid w:val="00C2570E"/>
    <w:rsid w:val="00C30271"/>
    <w:rsid w:val="00C32181"/>
    <w:rsid w:val="00C32797"/>
    <w:rsid w:val="00C356D9"/>
    <w:rsid w:val="00C4001F"/>
    <w:rsid w:val="00C43EA8"/>
    <w:rsid w:val="00C43F23"/>
    <w:rsid w:val="00C53D82"/>
    <w:rsid w:val="00C6169C"/>
    <w:rsid w:val="00C635DC"/>
    <w:rsid w:val="00C63DC0"/>
    <w:rsid w:val="00C64A70"/>
    <w:rsid w:val="00C64C40"/>
    <w:rsid w:val="00C66AED"/>
    <w:rsid w:val="00C70C9B"/>
    <w:rsid w:val="00C7184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2CAF"/>
    <w:rsid w:val="00D13515"/>
    <w:rsid w:val="00D14E3E"/>
    <w:rsid w:val="00D27786"/>
    <w:rsid w:val="00D311E1"/>
    <w:rsid w:val="00D35D1E"/>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D5952"/>
    <w:rsid w:val="00EE02B1"/>
    <w:rsid w:val="00EE2E3E"/>
    <w:rsid w:val="00EE767B"/>
    <w:rsid w:val="00EF171F"/>
    <w:rsid w:val="00EF48BA"/>
    <w:rsid w:val="00EF52D3"/>
    <w:rsid w:val="00EF53C0"/>
    <w:rsid w:val="00EF6623"/>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084"/>
    <w:rsid w:val="00FD29CB"/>
    <w:rsid w:val="00FE1832"/>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E5028DC"/>
  <w15:docId w15:val="{A38EDEE7-86F1-4EAD-AC0C-8A201000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57F46-AA6B-4050-89CF-74DA7FB80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7976</Words>
  <Characters>40478</Characters>
  <Application>Microsoft Office Word</Application>
  <DocSecurity>0</DocSecurity>
  <Lines>337</Lines>
  <Paragraphs>96</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 Hughes</dc:creator>
  <cp:lastModifiedBy>Rosie Hughes</cp:lastModifiedBy>
  <cp:revision>3</cp:revision>
  <cp:lastPrinted>2018-04-25T12:52:00Z</cp:lastPrinted>
  <dcterms:created xsi:type="dcterms:W3CDTF">2022-05-04T11:36:00Z</dcterms:created>
  <dcterms:modified xsi:type="dcterms:W3CDTF">2022-05-11T09:27:00Z</dcterms:modified>
</cp:coreProperties>
</file>